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734" w:rsidRDefault="00614734" w:rsidP="00614734">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614734" w:rsidRDefault="00614734" w:rsidP="00614734">
      <w:pPr>
        <w:pStyle w:val="7"/>
        <w:rPr>
          <w:b/>
          <w:caps/>
          <w:sz w:val="36"/>
          <w:szCs w:val="36"/>
        </w:rPr>
      </w:pPr>
      <w:r>
        <w:rPr>
          <w:b/>
          <w:caps/>
          <w:sz w:val="36"/>
          <w:szCs w:val="36"/>
        </w:rPr>
        <w:t>администрация Нижневартовского района</w:t>
      </w:r>
    </w:p>
    <w:p w:rsidR="00614734" w:rsidRDefault="00614734" w:rsidP="00614734">
      <w:pPr>
        <w:jc w:val="center"/>
        <w:rPr>
          <w:sz w:val="24"/>
          <w:szCs w:val="24"/>
        </w:rPr>
      </w:pPr>
      <w:r>
        <w:rPr>
          <w:b/>
          <w:bCs/>
          <w:iCs/>
          <w:sz w:val="24"/>
          <w:szCs w:val="24"/>
        </w:rPr>
        <w:t>Ханты-Мансийского автономного округа – Югры</w:t>
      </w:r>
    </w:p>
    <w:p w:rsidR="00614734" w:rsidRDefault="00614734" w:rsidP="00614734">
      <w:pPr>
        <w:rPr>
          <w:sz w:val="36"/>
          <w:szCs w:val="36"/>
        </w:rPr>
      </w:pPr>
    </w:p>
    <w:p w:rsidR="00614734" w:rsidRDefault="00614734" w:rsidP="00614734">
      <w:pPr>
        <w:pStyle w:val="1"/>
        <w:rPr>
          <w:szCs w:val="44"/>
        </w:rPr>
      </w:pPr>
      <w:r>
        <w:rPr>
          <w:szCs w:val="44"/>
        </w:rPr>
        <w:t>ПОСТАНОВЛЕНИЕ</w:t>
      </w:r>
    </w:p>
    <w:p w:rsidR="00614734" w:rsidRDefault="00614734" w:rsidP="00614734">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614734" w:rsidTr="00614734">
        <w:tc>
          <w:tcPr>
            <w:tcW w:w="4952" w:type="dxa"/>
            <w:tcBorders>
              <w:top w:val="nil"/>
              <w:left w:val="nil"/>
              <w:bottom w:val="nil"/>
              <w:right w:val="nil"/>
            </w:tcBorders>
          </w:tcPr>
          <w:p w:rsidR="00614734" w:rsidRDefault="00614734">
            <w:r>
              <w:t xml:space="preserve">от </w:t>
            </w:r>
            <w:r w:rsidR="00E342BA">
              <w:t>22.12.2017</w:t>
            </w:r>
          </w:p>
          <w:p w:rsidR="00614734" w:rsidRDefault="00614734">
            <w:pPr>
              <w:rPr>
                <w:sz w:val="10"/>
                <w:szCs w:val="10"/>
              </w:rPr>
            </w:pPr>
          </w:p>
          <w:p w:rsidR="00614734" w:rsidRDefault="00614734">
            <w:pPr>
              <w:rPr>
                <w:sz w:val="24"/>
                <w:szCs w:val="24"/>
              </w:rPr>
            </w:pPr>
            <w:r>
              <w:rPr>
                <w:sz w:val="24"/>
                <w:szCs w:val="24"/>
              </w:rPr>
              <w:t>г. Нижневартовск</w:t>
            </w:r>
          </w:p>
        </w:tc>
        <w:tc>
          <w:tcPr>
            <w:tcW w:w="4696" w:type="dxa"/>
            <w:tcBorders>
              <w:top w:val="nil"/>
              <w:left w:val="nil"/>
              <w:bottom w:val="nil"/>
              <w:right w:val="nil"/>
            </w:tcBorders>
            <w:hideMark/>
          </w:tcPr>
          <w:p w:rsidR="00614734" w:rsidRDefault="00614734" w:rsidP="00E342BA">
            <w:pPr>
              <w:tabs>
                <w:tab w:val="left" w:pos="3123"/>
                <w:tab w:val="left" w:pos="3270"/>
              </w:tabs>
              <w:jc w:val="right"/>
            </w:pPr>
            <w:r>
              <w:t xml:space="preserve">№ </w:t>
            </w:r>
            <w:r w:rsidR="00E342BA">
              <w:t>2749</w:t>
            </w:r>
          </w:p>
        </w:tc>
      </w:tr>
    </w:tbl>
    <w:p w:rsidR="00614734" w:rsidRDefault="00614734" w:rsidP="00614734">
      <w:pPr>
        <w:jc w:val="both"/>
      </w:pPr>
    </w:p>
    <w:p w:rsidR="00614734" w:rsidRDefault="00614734" w:rsidP="00614734">
      <w:pPr>
        <w:jc w:val="both"/>
        <w:rPr>
          <w:szCs w:val="24"/>
        </w:rPr>
      </w:pPr>
    </w:p>
    <w:p w:rsidR="008C4A5D" w:rsidRPr="00614734" w:rsidRDefault="008C4A5D" w:rsidP="00614734">
      <w:pPr>
        <w:ind w:right="5102"/>
        <w:jc w:val="both"/>
        <w:rPr>
          <w:i/>
        </w:rPr>
      </w:pPr>
      <w:r w:rsidRPr="00614734">
        <w:rPr>
          <w:bCs/>
        </w:rPr>
        <w:t>О внесении изменений в постановление администрации района от 02.12.2013 № 2548 «Об утверждении муниципальной программы</w:t>
      </w:r>
      <w:r w:rsidRPr="00614734">
        <w:t xml:space="preserve"> «Развитие </w:t>
      </w:r>
      <w:r w:rsidR="00EA1EDA" w:rsidRPr="00614734">
        <w:t xml:space="preserve">малого и среднего предпринимательства, </w:t>
      </w:r>
      <w:r w:rsidRPr="00614734">
        <w:t>агропромышленного комплекса и рынков сельскохозяйственной продукции, сырья и продовольствия в Нижневартовском районе в 201</w:t>
      </w:r>
      <w:r w:rsidR="004A3870" w:rsidRPr="00614734">
        <w:t>6</w:t>
      </w:r>
      <w:r w:rsidRPr="00614734">
        <w:t>–2020 годах»</w:t>
      </w:r>
    </w:p>
    <w:p w:rsidR="00614734" w:rsidRPr="00614734" w:rsidRDefault="00614734" w:rsidP="00614734">
      <w:pPr>
        <w:pStyle w:val="Default"/>
        <w:ind w:firstLine="709"/>
        <w:jc w:val="both"/>
        <w:rPr>
          <w:sz w:val="28"/>
          <w:szCs w:val="28"/>
        </w:rPr>
      </w:pPr>
    </w:p>
    <w:p w:rsidR="00614734" w:rsidRPr="00614734" w:rsidRDefault="00614734" w:rsidP="00614734">
      <w:pPr>
        <w:pStyle w:val="Default"/>
        <w:ind w:firstLine="709"/>
        <w:jc w:val="both"/>
        <w:rPr>
          <w:sz w:val="28"/>
          <w:szCs w:val="28"/>
        </w:rPr>
      </w:pPr>
    </w:p>
    <w:p w:rsidR="00ED7BD8" w:rsidRPr="00614734" w:rsidRDefault="00ED7BD8" w:rsidP="00614734">
      <w:pPr>
        <w:pStyle w:val="Default"/>
        <w:ind w:firstLine="709"/>
        <w:jc w:val="both"/>
        <w:rPr>
          <w:sz w:val="28"/>
          <w:szCs w:val="28"/>
        </w:rPr>
      </w:pPr>
      <w:r w:rsidRPr="00614734">
        <w:rPr>
          <w:sz w:val="28"/>
          <w:szCs w:val="28"/>
        </w:rPr>
        <w:t xml:space="preserve">В соответствии со статьей 179 Бюджетного кодекса Российской Федерации, руководствуясь постановлением администрации района от 05.08.2013 № 1663 «О муниципальных программах Нижневартовского района», в целях уточнения объемов финансирования, предусмотренных муниципальной программой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 в 2016–2020 годах», утвержденной постановлением администрации района от 02.12.2013 № 2548: </w:t>
      </w:r>
    </w:p>
    <w:p w:rsidR="002A237B" w:rsidRPr="00614734" w:rsidRDefault="002A237B" w:rsidP="00614734">
      <w:pPr>
        <w:ind w:firstLine="709"/>
        <w:jc w:val="both"/>
      </w:pPr>
    </w:p>
    <w:p w:rsidR="008C4A5D" w:rsidRPr="00614734" w:rsidRDefault="008C4A5D" w:rsidP="00614734">
      <w:pPr>
        <w:ind w:firstLine="709"/>
        <w:jc w:val="both"/>
      </w:pPr>
      <w:r w:rsidRPr="00614734">
        <w:t xml:space="preserve">1. </w:t>
      </w:r>
      <w:r w:rsidR="00DC28A8" w:rsidRPr="00614734">
        <w:t>Внести в постановление администрации района от 02.12.2013 № 2548</w:t>
      </w:r>
      <w:r w:rsidR="00B21478" w:rsidRPr="00614734">
        <w:t>«Об утверждении муниципальной программы</w:t>
      </w:r>
      <w:r w:rsidR="00DC28A8" w:rsidRPr="0061473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 в 201</w:t>
      </w:r>
      <w:r w:rsidR="004A3870" w:rsidRPr="00614734">
        <w:t>6</w:t>
      </w:r>
      <w:r w:rsidR="00DC28A8" w:rsidRPr="00614734">
        <w:t>–2020 годах»</w:t>
      </w:r>
      <w:r w:rsidR="00614734">
        <w:t xml:space="preserve"> следующие изменения</w:t>
      </w:r>
      <w:r w:rsidR="00DC28A8" w:rsidRPr="00614734">
        <w:t>:</w:t>
      </w:r>
    </w:p>
    <w:p w:rsidR="00EB32C7" w:rsidRPr="00614734" w:rsidRDefault="00EB32C7" w:rsidP="00614734">
      <w:pPr>
        <w:pStyle w:val="afffa"/>
        <w:suppressAutoHyphens w:val="0"/>
        <w:spacing w:line="240" w:lineRule="auto"/>
        <w:ind w:left="0"/>
      </w:pPr>
      <w:r w:rsidRPr="00614734">
        <w:t xml:space="preserve">1.1. Пункт 2 изложить в </w:t>
      </w:r>
      <w:r w:rsidR="00E25073" w:rsidRPr="00614734">
        <w:t>следующей</w:t>
      </w:r>
      <w:r w:rsidRPr="00614734">
        <w:t xml:space="preserve"> редакции:</w:t>
      </w:r>
    </w:p>
    <w:p w:rsidR="00EB32C7" w:rsidRPr="00614734" w:rsidRDefault="00EB32C7" w:rsidP="00614734">
      <w:pPr>
        <w:pStyle w:val="afffa"/>
        <w:suppressAutoHyphens w:val="0"/>
        <w:spacing w:line="240" w:lineRule="auto"/>
        <w:ind w:left="0"/>
      </w:pPr>
      <w:r w:rsidRPr="00614734">
        <w:t xml:space="preserve">«2. Определить общий объем финансирования муниципальной программы за счет средств бюджета района, бюджета автономного округа, федерального бюджета на 2016–2020 годы в сумме </w:t>
      </w:r>
      <w:r w:rsidR="00B2132B" w:rsidRPr="00614734">
        <w:t>330</w:t>
      </w:r>
      <w:r w:rsidR="00E34AB7" w:rsidRPr="00614734">
        <w:t> 837,1</w:t>
      </w:r>
      <w:r w:rsidR="005B30E4" w:rsidRPr="00614734">
        <w:t>5</w:t>
      </w:r>
      <w:r w:rsidRPr="00614734">
        <w:t xml:space="preserve">тыс. руб., в том числе: за счет средств бюджета автономного округа ‒ в сумме </w:t>
      </w:r>
      <w:r w:rsidR="003444E1" w:rsidRPr="00614734">
        <w:t>237 004,45</w:t>
      </w:r>
      <w:r w:rsidRPr="00614734">
        <w:t xml:space="preserve"> тыс. руб., за счет </w:t>
      </w:r>
      <w:r w:rsidRPr="00614734">
        <w:lastRenderedPageBreak/>
        <w:t xml:space="preserve">бюджета района ‒ в сумме </w:t>
      </w:r>
      <w:r w:rsidR="00132254" w:rsidRPr="00614734">
        <w:t>92</w:t>
      </w:r>
      <w:r w:rsidR="00E34AB7" w:rsidRPr="00614734">
        <w:t> 617,40</w:t>
      </w:r>
      <w:r w:rsidRPr="00614734">
        <w:t xml:space="preserve">тыс. руб., за счет средств </w:t>
      </w:r>
      <w:r w:rsidR="00FE18C0" w:rsidRPr="00614734">
        <w:t xml:space="preserve">федерального </w:t>
      </w:r>
      <w:r w:rsidRPr="00614734">
        <w:t xml:space="preserve">бюджета – в сумме </w:t>
      </w:r>
      <w:r w:rsidR="00FE18C0" w:rsidRPr="00614734">
        <w:t>1</w:t>
      </w:r>
      <w:r w:rsidR="00985B55" w:rsidRPr="00614734">
        <w:t> 215,3</w:t>
      </w:r>
      <w:r w:rsidR="00FE18C0" w:rsidRPr="00614734">
        <w:t>0</w:t>
      </w:r>
      <w:r w:rsidRPr="00614734">
        <w:t xml:space="preserve"> тыс. руб. </w:t>
      </w:r>
    </w:p>
    <w:p w:rsidR="00EB32C7" w:rsidRPr="00614734" w:rsidRDefault="00EB32C7" w:rsidP="00614734">
      <w:pPr>
        <w:ind w:firstLine="709"/>
        <w:jc w:val="both"/>
      </w:pPr>
      <w:r w:rsidRPr="00614734">
        <w:t>Объемы финансирования Программы на 201</w:t>
      </w:r>
      <w:r w:rsidR="006701BF" w:rsidRPr="00614734">
        <w:t>6</w:t>
      </w:r>
      <w:r w:rsidRPr="00614734">
        <w:t>–2020 годы могут подлежать корректировке, исходя из возможностей бюджета района, автономного округа путем уточнения по сумме и мероприятиям</w:t>
      </w:r>
      <w:r w:rsidR="00242E18" w:rsidRPr="00614734">
        <w:t>.</w:t>
      </w:r>
      <w:r w:rsidR="00614734">
        <w:t>».</w:t>
      </w:r>
    </w:p>
    <w:p w:rsidR="00E25073" w:rsidRPr="00614734" w:rsidRDefault="00E25073" w:rsidP="00614734">
      <w:pPr>
        <w:ind w:firstLine="709"/>
        <w:jc w:val="both"/>
      </w:pPr>
      <w:r w:rsidRPr="00614734">
        <w:t>1.2. В приложении:</w:t>
      </w:r>
    </w:p>
    <w:p w:rsidR="005835D4" w:rsidRPr="00614734" w:rsidRDefault="005835D4" w:rsidP="00614734">
      <w:pPr>
        <w:ind w:firstLine="709"/>
        <w:jc w:val="both"/>
      </w:pPr>
      <w:r w:rsidRPr="00614734">
        <w:t>1.2.</w:t>
      </w:r>
      <w:r w:rsidR="00E25073" w:rsidRPr="00614734">
        <w:t>1.</w:t>
      </w:r>
      <w:r w:rsidRPr="00614734">
        <w:t xml:space="preserve"> Раздел «Финансовое обеспечение муниципальной программы» Паспорта муниципальной программы изложить в </w:t>
      </w:r>
      <w:r w:rsidR="00E25073" w:rsidRPr="00614734">
        <w:t>следующей</w:t>
      </w:r>
      <w:r w:rsidRPr="00614734">
        <w:t xml:space="preserve"> редакции:</w:t>
      </w:r>
    </w:p>
    <w:p w:rsidR="005835D4" w:rsidRPr="00D320F9" w:rsidRDefault="005835D4" w:rsidP="00614734">
      <w:pPr>
        <w:ind w:firstLine="709"/>
        <w:jc w:val="both"/>
      </w:pPr>
    </w:p>
    <w:tbl>
      <w:tblPr>
        <w:tblW w:w="0" w:type="auto"/>
        <w:jc w:val="center"/>
        <w:tblBorders>
          <w:top w:val="nil"/>
          <w:left w:val="nil"/>
          <w:bottom w:val="nil"/>
          <w:right w:val="nil"/>
        </w:tblBorders>
        <w:tblLayout w:type="fixed"/>
        <w:tblLook w:val="0000"/>
      </w:tblPr>
      <w:tblGrid>
        <w:gridCol w:w="4697"/>
        <w:gridCol w:w="4697"/>
      </w:tblGrid>
      <w:tr w:rsidR="005835D4" w:rsidRPr="00EF21CF" w:rsidTr="00614734">
        <w:trPr>
          <w:trHeight w:val="1576"/>
          <w:jc w:val="center"/>
        </w:trPr>
        <w:tc>
          <w:tcPr>
            <w:tcW w:w="4697" w:type="dxa"/>
            <w:tcBorders>
              <w:bottom w:val="nil"/>
            </w:tcBorders>
          </w:tcPr>
          <w:p w:rsidR="005835D4" w:rsidRPr="00D320F9" w:rsidRDefault="005835D4" w:rsidP="00614734">
            <w:pPr>
              <w:autoSpaceDE w:val="0"/>
              <w:autoSpaceDN w:val="0"/>
              <w:adjustRightInd w:val="0"/>
              <w:jc w:val="both"/>
              <w:rPr>
                <w:color w:val="000000"/>
              </w:rPr>
            </w:pPr>
            <w:r w:rsidRPr="00D320F9">
              <w:rPr>
                <w:color w:val="000000"/>
              </w:rPr>
              <w:t>«Финансовое обеспечение муниципальной программы</w:t>
            </w:r>
          </w:p>
        </w:tc>
        <w:tc>
          <w:tcPr>
            <w:tcW w:w="4697" w:type="dxa"/>
            <w:tcBorders>
              <w:bottom w:val="nil"/>
            </w:tcBorders>
          </w:tcPr>
          <w:p w:rsidR="005835D4" w:rsidRPr="008C024C" w:rsidRDefault="005835D4" w:rsidP="00614734">
            <w:pPr>
              <w:autoSpaceDE w:val="0"/>
              <w:autoSpaceDN w:val="0"/>
              <w:adjustRightInd w:val="0"/>
              <w:jc w:val="both"/>
              <w:rPr>
                <w:color w:val="000000"/>
              </w:rPr>
            </w:pPr>
            <w:r w:rsidRPr="008C024C">
              <w:rPr>
                <w:color w:val="000000"/>
              </w:rPr>
              <w:t xml:space="preserve">общий объем финансирования муниципальной программы  </w:t>
            </w:r>
            <w:r w:rsidR="00E34AB7" w:rsidRPr="008C024C">
              <w:t>330</w:t>
            </w:r>
            <w:r w:rsidR="00E34AB7">
              <w:t xml:space="preserve"> 837,15 </w:t>
            </w:r>
            <w:r w:rsidRPr="008C024C">
              <w:rPr>
                <w:color w:val="000000"/>
              </w:rPr>
              <w:t>тыс. руб., в том числе:</w:t>
            </w:r>
          </w:p>
          <w:p w:rsidR="005835D4" w:rsidRPr="008C024C" w:rsidRDefault="005835D4" w:rsidP="00614734">
            <w:pPr>
              <w:autoSpaceDE w:val="0"/>
              <w:autoSpaceDN w:val="0"/>
              <w:adjustRightInd w:val="0"/>
              <w:jc w:val="both"/>
              <w:rPr>
                <w:color w:val="000000"/>
              </w:rPr>
            </w:pPr>
            <w:r w:rsidRPr="008C024C">
              <w:rPr>
                <w:color w:val="000000"/>
              </w:rPr>
              <w:t>на 2016 год – 119</w:t>
            </w:r>
            <w:r w:rsidR="00C45087" w:rsidRPr="008C024C">
              <w:rPr>
                <w:color w:val="000000"/>
              </w:rPr>
              <w:t> 742,67</w:t>
            </w:r>
            <w:r w:rsidRPr="008C024C">
              <w:rPr>
                <w:color w:val="000000"/>
              </w:rPr>
              <w:t xml:space="preserve"> тыс. руб.; </w:t>
            </w:r>
          </w:p>
          <w:p w:rsidR="005835D4" w:rsidRPr="008C024C" w:rsidRDefault="005835D4" w:rsidP="00614734">
            <w:pPr>
              <w:autoSpaceDE w:val="0"/>
              <w:autoSpaceDN w:val="0"/>
              <w:adjustRightInd w:val="0"/>
              <w:jc w:val="both"/>
              <w:rPr>
                <w:color w:val="000000"/>
              </w:rPr>
            </w:pPr>
            <w:r w:rsidRPr="008C024C">
              <w:rPr>
                <w:color w:val="000000"/>
              </w:rPr>
              <w:t xml:space="preserve">на 2017 год – </w:t>
            </w:r>
            <w:r w:rsidR="00B2132B">
              <w:rPr>
                <w:color w:val="000000"/>
              </w:rPr>
              <w:t>11</w:t>
            </w:r>
            <w:r w:rsidR="00B968BD">
              <w:rPr>
                <w:color w:val="000000"/>
              </w:rPr>
              <w:t>4 187,63</w:t>
            </w:r>
            <w:r w:rsidRPr="008C024C">
              <w:rPr>
                <w:color w:val="000000"/>
              </w:rPr>
              <w:t xml:space="preserve"> тыс. руб.; </w:t>
            </w:r>
          </w:p>
          <w:p w:rsidR="005835D4" w:rsidRPr="008C024C" w:rsidRDefault="005835D4" w:rsidP="00614734">
            <w:pPr>
              <w:autoSpaceDE w:val="0"/>
              <w:autoSpaceDN w:val="0"/>
              <w:adjustRightInd w:val="0"/>
              <w:jc w:val="both"/>
              <w:rPr>
                <w:color w:val="000000"/>
              </w:rPr>
            </w:pPr>
            <w:r w:rsidRPr="008C024C">
              <w:rPr>
                <w:color w:val="000000"/>
              </w:rPr>
              <w:t>на 2018 год – 42 455,30 тыс. руб.;</w:t>
            </w:r>
          </w:p>
          <w:p w:rsidR="005835D4" w:rsidRPr="008C024C" w:rsidRDefault="005835D4" w:rsidP="00614734">
            <w:pPr>
              <w:autoSpaceDE w:val="0"/>
              <w:autoSpaceDN w:val="0"/>
              <w:adjustRightInd w:val="0"/>
              <w:jc w:val="both"/>
              <w:rPr>
                <w:color w:val="000000"/>
              </w:rPr>
            </w:pPr>
            <w:r w:rsidRPr="008C024C">
              <w:rPr>
                <w:color w:val="000000"/>
              </w:rPr>
              <w:t>на 2019 год – 39 208,30 тыс. руб.;</w:t>
            </w:r>
          </w:p>
          <w:p w:rsidR="005835D4" w:rsidRPr="00EF21CF" w:rsidRDefault="005835D4" w:rsidP="00614734">
            <w:pPr>
              <w:autoSpaceDE w:val="0"/>
              <w:autoSpaceDN w:val="0"/>
              <w:adjustRightInd w:val="0"/>
              <w:jc w:val="both"/>
              <w:rPr>
                <w:color w:val="000000"/>
                <w:highlight w:val="yellow"/>
              </w:rPr>
            </w:pPr>
            <w:r w:rsidRPr="008C024C">
              <w:rPr>
                <w:color w:val="000000"/>
              </w:rPr>
              <w:t>на 2020 год – 15 243,25 тыс. руб.».</w:t>
            </w:r>
          </w:p>
        </w:tc>
      </w:tr>
    </w:tbl>
    <w:p w:rsidR="00883857" w:rsidRDefault="002A727E" w:rsidP="00614734">
      <w:pPr>
        <w:widowControl w:val="0"/>
        <w:autoSpaceDE w:val="0"/>
        <w:autoSpaceDN w:val="0"/>
        <w:adjustRightInd w:val="0"/>
        <w:ind w:firstLine="709"/>
        <w:jc w:val="both"/>
        <w:rPr>
          <w:color w:val="000000"/>
        </w:rPr>
      </w:pPr>
      <w:r>
        <w:rPr>
          <w:color w:val="000000"/>
        </w:rPr>
        <w:t>1.</w:t>
      </w:r>
      <w:r w:rsidR="00614734">
        <w:rPr>
          <w:color w:val="000000"/>
        </w:rPr>
        <w:t>2</w:t>
      </w:r>
      <w:r>
        <w:rPr>
          <w:color w:val="000000"/>
        </w:rPr>
        <w:t>.</w:t>
      </w:r>
      <w:r w:rsidR="00614734">
        <w:rPr>
          <w:color w:val="000000"/>
        </w:rPr>
        <w:t>2.</w:t>
      </w:r>
      <w:r w:rsidR="00D13A5C" w:rsidRPr="00973542">
        <w:rPr>
          <w:color w:val="000000"/>
        </w:rPr>
        <w:t>Приложение 2 к муниципальной программе изложить в новой редакции согласно приложению</w:t>
      </w:r>
      <w:r>
        <w:rPr>
          <w:color w:val="000000"/>
        </w:rPr>
        <w:t>.</w:t>
      </w:r>
    </w:p>
    <w:p w:rsidR="00075BAB" w:rsidRDefault="00031C47" w:rsidP="00614734">
      <w:pPr>
        <w:autoSpaceDE w:val="0"/>
        <w:autoSpaceDN w:val="0"/>
        <w:adjustRightInd w:val="0"/>
        <w:ind w:firstLine="709"/>
        <w:jc w:val="both"/>
        <w:rPr>
          <w:color w:val="000000"/>
        </w:rPr>
      </w:pPr>
      <w:r>
        <w:rPr>
          <w:color w:val="000000"/>
        </w:rPr>
        <w:t>1.</w:t>
      </w:r>
      <w:r w:rsidR="00614734">
        <w:rPr>
          <w:color w:val="000000"/>
        </w:rPr>
        <w:t>2.3</w:t>
      </w:r>
      <w:r>
        <w:rPr>
          <w:color w:val="000000"/>
        </w:rPr>
        <w:t xml:space="preserve">. </w:t>
      </w:r>
      <w:r w:rsidR="00075BAB">
        <w:rPr>
          <w:color w:val="000000"/>
        </w:rPr>
        <w:t>Пункт</w:t>
      </w:r>
      <w:r>
        <w:rPr>
          <w:color w:val="000000"/>
        </w:rPr>
        <w:t xml:space="preserve"> 3.26.1 приложения 6 к муниципальной программе </w:t>
      </w:r>
      <w:r w:rsidR="00075BAB">
        <w:rPr>
          <w:color w:val="000000"/>
        </w:rPr>
        <w:t>дополнить</w:t>
      </w:r>
      <w:r>
        <w:rPr>
          <w:color w:val="000000"/>
        </w:rPr>
        <w:t xml:space="preserve"> абзац</w:t>
      </w:r>
      <w:r w:rsidR="00075BAB">
        <w:rPr>
          <w:color w:val="000000"/>
        </w:rPr>
        <w:t>ем</w:t>
      </w:r>
      <w:r>
        <w:rPr>
          <w:color w:val="000000"/>
        </w:rPr>
        <w:t xml:space="preserve"> следующего содержания</w:t>
      </w:r>
      <w:r w:rsidR="00075BAB">
        <w:rPr>
          <w:color w:val="000000"/>
        </w:rPr>
        <w:t>:</w:t>
      </w:r>
    </w:p>
    <w:p w:rsidR="00031C47" w:rsidRDefault="00031C47" w:rsidP="00614734">
      <w:pPr>
        <w:autoSpaceDE w:val="0"/>
        <w:autoSpaceDN w:val="0"/>
        <w:adjustRightInd w:val="0"/>
        <w:ind w:firstLine="709"/>
        <w:jc w:val="both"/>
      </w:pPr>
      <w:r>
        <w:rPr>
          <w:color w:val="000000"/>
        </w:rPr>
        <w:t>«</w:t>
      </w:r>
      <w:r w:rsidRPr="002B319E">
        <w:t xml:space="preserve">В качестве положительного показателя инновационного </w:t>
      </w:r>
      <w:r w:rsidR="00E84F2E">
        <w:t>бизнес-</w:t>
      </w:r>
      <w:r w:rsidRPr="002B319E">
        <w:t>проекта признается его ориентированность на направления развития Национальной технологической инициативы.</w:t>
      </w:r>
      <w:r w:rsidR="002B319E" w:rsidRPr="002B319E">
        <w:t>»</w:t>
      </w:r>
      <w:r w:rsidR="002B319E">
        <w:t>.</w:t>
      </w:r>
    </w:p>
    <w:p w:rsidR="00E96157" w:rsidRDefault="00E96157" w:rsidP="00614734">
      <w:pPr>
        <w:tabs>
          <w:tab w:val="left" w:pos="709"/>
        </w:tabs>
        <w:autoSpaceDE w:val="0"/>
        <w:autoSpaceDN w:val="0"/>
        <w:adjustRightInd w:val="0"/>
        <w:ind w:firstLine="709"/>
        <w:jc w:val="both"/>
        <w:rPr>
          <w:color w:val="000000"/>
        </w:rPr>
      </w:pPr>
    </w:p>
    <w:p w:rsidR="00075BAB" w:rsidRPr="000A0FDF" w:rsidRDefault="00075BAB" w:rsidP="00075BAB">
      <w:pPr>
        <w:ind w:firstLine="709"/>
        <w:jc w:val="both"/>
      </w:pPr>
      <w:r w:rsidRPr="000A0FDF">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0A0FDF">
          <w:rPr>
            <w:lang w:val="en-US"/>
          </w:rPr>
          <w:t>www</w:t>
        </w:r>
        <w:r w:rsidRPr="000A0FDF">
          <w:t>.</w:t>
        </w:r>
        <w:r w:rsidRPr="000A0FDF">
          <w:rPr>
            <w:lang w:val="en-US"/>
          </w:rPr>
          <w:t>nvraion</w:t>
        </w:r>
        <w:r w:rsidRPr="000A0FDF">
          <w:t>.</w:t>
        </w:r>
        <w:r w:rsidRPr="000A0FDF">
          <w:rPr>
            <w:lang w:val="en-US"/>
          </w:rPr>
          <w:t>ru</w:t>
        </w:r>
      </w:hyperlink>
      <w:hyperlink r:id="rId10" w:history="1">
        <w:r w:rsidRPr="000A0FDF">
          <w:t>.</w:t>
        </w:r>
      </w:hyperlink>
    </w:p>
    <w:p w:rsidR="00075BAB" w:rsidRDefault="00075BAB" w:rsidP="00075BAB">
      <w:pPr>
        <w:ind w:firstLine="709"/>
        <w:jc w:val="both"/>
      </w:pPr>
    </w:p>
    <w:p w:rsidR="00075BAB" w:rsidRPr="000A0FDF" w:rsidRDefault="00075BAB" w:rsidP="00075BAB">
      <w:pPr>
        <w:ind w:firstLine="709"/>
        <w:jc w:val="both"/>
      </w:pPr>
      <w:r w:rsidRPr="000A0FDF">
        <w:t xml:space="preserve">3. Пресс-службе администрации района (А.В. Шишлакова) опубликовать постановление в приложении «Официальный бюллетень» к </w:t>
      </w:r>
      <w:r w:rsidR="00FA4DA8">
        <w:t xml:space="preserve">районной </w:t>
      </w:r>
      <w:r w:rsidRPr="000A0FDF">
        <w:t>газете «Новости Приобья».</w:t>
      </w:r>
    </w:p>
    <w:p w:rsidR="00075BAB" w:rsidRPr="000A0FDF" w:rsidRDefault="00075BAB" w:rsidP="00075BAB">
      <w:pPr>
        <w:ind w:firstLine="709"/>
        <w:jc w:val="both"/>
      </w:pPr>
    </w:p>
    <w:p w:rsidR="00075BAB" w:rsidRPr="000A0FDF" w:rsidRDefault="00075BAB" w:rsidP="00075BAB">
      <w:pPr>
        <w:ind w:firstLine="709"/>
        <w:jc w:val="both"/>
      </w:pPr>
      <w:r w:rsidRPr="000A0FDF">
        <w:t>4. Постановление вступает в силу после его официального опубликования (обнародования).</w:t>
      </w:r>
    </w:p>
    <w:p w:rsidR="00075BAB" w:rsidRPr="00685013" w:rsidRDefault="00075BAB" w:rsidP="00075BAB">
      <w:pPr>
        <w:widowControl w:val="0"/>
        <w:autoSpaceDE w:val="0"/>
        <w:autoSpaceDN w:val="0"/>
        <w:adjustRightInd w:val="0"/>
        <w:ind w:firstLine="709"/>
        <w:jc w:val="both"/>
      </w:pPr>
    </w:p>
    <w:p w:rsidR="00973542" w:rsidRPr="00C221A7" w:rsidRDefault="00D11DC4" w:rsidP="00614734">
      <w:pPr>
        <w:pStyle w:val="ConsPlusNormal"/>
        <w:ind w:firstLine="709"/>
        <w:jc w:val="both"/>
        <w:rPr>
          <w:rFonts w:ascii="Times New Roman" w:hAnsi="Times New Roman" w:cs="Times New Roman"/>
          <w:color w:val="000000"/>
          <w:sz w:val="40"/>
          <w:szCs w:val="28"/>
        </w:rPr>
      </w:pPr>
      <w:r w:rsidRPr="00686996">
        <w:rPr>
          <w:rFonts w:ascii="Times New Roman" w:hAnsi="Times New Roman" w:cs="Times New Roman"/>
          <w:color w:val="000000"/>
          <w:sz w:val="28"/>
          <w:szCs w:val="28"/>
        </w:rPr>
        <w:t>5</w:t>
      </w:r>
      <w:r w:rsidR="00973542" w:rsidRPr="00686996">
        <w:rPr>
          <w:rFonts w:ascii="Times New Roman" w:hAnsi="Times New Roman" w:cs="Times New Roman"/>
          <w:color w:val="000000"/>
          <w:sz w:val="28"/>
          <w:szCs w:val="28"/>
        </w:rPr>
        <w:t>. Контроль за выполнением постановления возложить на заместителя главы района по потребительскому рынку, местной промышленности, тр</w:t>
      </w:r>
      <w:r w:rsidR="00C221A7">
        <w:rPr>
          <w:rFonts w:ascii="Times New Roman" w:hAnsi="Times New Roman" w:cs="Times New Roman"/>
          <w:color w:val="000000"/>
          <w:sz w:val="28"/>
          <w:szCs w:val="28"/>
        </w:rPr>
        <w:t>анспорту и связи Х.Ж. Абдуллина,</w:t>
      </w:r>
      <w:r w:rsidR="00C221A7" w:rsidRPr="00C221A7">
        <w:rPr>
          <w:rFonts w:ascii="Times New Roman" w:hAnsi="Times New Roman" w:cs="Times New Roman"/>
          <w:sz w:val="28"/>
        </w:rPr>
        <w:t xml:space="preserve"> заместителя главы района по экономике и финансам Т.А. Колокольцеву</w:t>
      </w:r>
      <w:r w:rsidR="00C221A7">
        <w:rPr>
          <w:rFonts w:ascii="Times New Roman" w:hAnsi="Times New Roman" w:cs="Times New Roman"/>
          <w:sz w:val="28"/>
        </w:rPr>
        <w:t>.</w:t>
      </w:r>
    </w:p>
    <w:p w:rsidR="00973542" w:rsidRPr="00C221A7" w:rsidRDefault="00973542" w:rsidP="00614734">
      <w:pPr>
        <w:pStyle w:val="ConsPlusNormal"/>
        <w:ind w:firstLine="709"/>
        <w:jc w:val="both"/>
        <w:rPr>
          <w:rFonts w:ascii="Times New Roman" w:hAnsi="Times New Roman" w:cs="Times New Roman"/>
          <w:color w:val="000000"/>
          <w:sz w:val="24"/>
          <w:szCs w:val="28"/>
        </w:rPr>
      </w:pPr>
    </w:p>
    <w:p w:rsidR="00534F8A" w:rsidRPr="00C221A7" w:rsidRDefault="00534F8A" w:rsidP="00614734">
      <w:pPr>
        <w:pStyle w:val="ConsPlusNormal"/>
        <w:widowControl/>
        <w:ind w:firstLine="709"/>
        <w:jc w:val="both"/>
        <w:rPr>
          <w:rFonts w:ascii="Times New Roman" w:hAnsi="Times New Roman" w:cs="Times New Roman"/>
          <w:sz w:val="24"/>
          <w:szCs w:val="28"/>
        </w:rPr>
      </w:pPr>
    </w:p>
    <w:p w:rsidR="00614734" w:rsidRPr="00C221A7" w:rsidRDefault="00614734" w:rsidP="00614734">
      <w:pPr>
        <w:ind w:firstLine="709"/>
        <w:jc w:val="both"/>
        <w:rPr>
          <w:sz w:val="24"/>
        </w:rPr>
      </w:pPr>
    </w:p>
    <w:p w:rsidR="0072066A" w:rsidRDefault="00614734" w:rsidP="00614734">
      <w:pPr>
        <w:jc w:val="both"/>
      </w:pPr>
      <w:r>
        <w:t>Глава района                                                                                       Б.А. Саломатин</w:t>
      </w:r>
    </w:p>
    <w:p w:rsidR="00F307A4" w:rsidRDefault="00F307A4" w:rsidP="00614734">
      <w:pPr>
        <w:jc w:val="both"/>
        <w:sectPr w:rsidR="00F307A4" w:rsidSect="00F307A4">
          <w:headerReference w:type="default" r:id="rId11"/>
          <w:pgSz w:w="11906" w:h="16838"/>
          <w:pgMar w:top="1134" w:right="567" w:bottom="1134" w:left="1701" w:header="720" w:footer="720" w:gutter="0"/>
          <w:cols w:space="720"/>
        </w:sectPr>
      </w:pPr>
    </w:p>
    <w:p w:rsidR="00F307A4" w:rsidRPr="00277C14" w:rsidRDefault="00F307A4" w:rsidP="00F307A4">
      <w:pPr>
        <w:ind w:firstLine="10576"/>
        <w:jc w:val="both"/>
        <w:rPr>
          <w:bCs/>
          <w:color w:val="000000"/>
        </w:rPr>
      </w:pPr>
      <w:r w:rsidRPr="00277C14">
        <w:rPr>
          <w:bCs/>
          <w:color w:val="000000"/>
        </w:rPr>
        <w:lastRenderedPageBreak/>
        <w:t xml:space="preserve">Приложение  к постановлению </w:t>
      </w:r>
    </w:p>
    <w:p w:rsidR="00F307A4" w:rsidRPr="00277C14" w:rsidRDefault="00F307A4" w:rsidP="00F307A4">
      <w:pPr>
        <w:ind w:firstLine="10576"/>
        <w:jc w:val="both"/>
        <w:rPr>
          <w:bCs/>
          <w:color w:val="000000"/>
        </w:rPr>
      </w:pPr>
      <w:r w:rsidRPr="00277C14">
        <w:rPr>
          <w:bCs/>
          <w:color w:val="000000"/>
        </w:rPr>
        <w:t xml:space="preserve">администрации района </w:t>
      </w:r>
    </w:p>
    <w:p w:rsidR="00F307A4" w:rsidRDefault="00F307A4" w:rsidP="00F307A4">
      <w:pPr>
        <w:ind w:firstLine="10576"/>
        <w:jc w:val="both"/>
        <w:rPr>
          <w:bCs/>
          <w:color w:val="000000"/>
        </w:rPr>
      </w:pPr>
      <w:r>
        <w:rPr>
          <w:bCs/>
          <w:color w:val="000000"/>
        </w:rPr>
        <w:t>о</w:t>
      </w:r>
      <w:r w:rsidRPr="00277C14">
        <w:rPr>
          <w:bCs/>
          <w:color w:val="000000"/>
        </w:rPr>
        <w:t xml:space="preserve">т </w:t>
      </w:r>
      <w:r w:rsidR="00E342BA">
        <w:rPr>
          <w:bCs/>
          <w:color w:val="000000"/>
        </w:rPr>
        <w:t>22.12.2017</w:t>
      </w:r>
      <w:r w:rsidRPr="00277C14">
        <w:rPr>
          <w:bCs/>
          <w:color w:val="000000"/>
        </w:rPr>
        <w:t>№</w:t>
      </w:r>
      <w:r w:rsidR="00E342BA">
        <w:rPr>
          <w:bCs/>
          <w:color w:val="000000"/>
        </w:rPr>
        <w:t>2749</w:t>
      </w:r>
      <w:bookmarkStart w:id="0" w:name="_GoBack"/>
      <w:bookmarkEnd w:id="0"/>
    </w:p>
    <w:p w:rsidR="00F307A4" w:rsidRPr="00075BAB" w:rsidRDefault="00F307A4" w:rsidP="00F307A4">
      <w:pPr>
        <w:ind w:firstLine="10576"/>
        <w:jc w:val="both"/>
        <w:rPr>
          <w:bCs/>
          <w:color w:val="000000"/>
        </w:rPr>
      </w:pPr>
    </w:p>
    <w:p w:rsidR="00F307A4" w:rsidRPr="00075BAB" w:rsidRDefault="00F307A4" w:rsidP="00F307A4">
      <w:pPr>
        <w:ind w:left="10009"/>
        <w:jc w:val="both"/>
        <w:rPr>
          <w:bCs/>
          <w:color w:val="000000"/>
        </w:rPr>
      </w:pPr>
      <w:r w:rsidRPr="00075BAB">
        <w:rPr>
          <w:bCs/>
          <w:color w:val="000000"/>
        </w:rPr>
        <w:t>«Приложение 2 муниципальной  программ</w:t>
      </w:r>
      <w:r>
        <w:rPr>
          <w:bCs/>
          <w:color w:val="000000"/>
        </w:rPr>
        <w:t xml:space="preserve">е </w:t>
      </w:r>
      <w:r w:rsidRPr="00075BAB">
        <w:rPr>
          <w:bCs/>
          <w:color w:val="000000"/>
        </w:rPr>
        <w:t>«Развитие малого и среднего предпринимательства, агропромышленного комплекса и рынков сельскохозяйственной про</w:t>
      </w:r>
      <w:r>
        <w:rPr>
          <w:bCs/>
          <w:color w:val="000000"/>
        </w:rPr>
        <w:t xml:space="preserve">дукции, сырья и продовольствия </w:t>
      </w:r>
      <w:r w:rsidRPr="00075BAB">
        <w:rPr>
          <w:bCs/>
          <w:color w:val="000000"/>
        </w:rPr>
        <w:t>вНижневартовском районе в 2016–2020 годах»</w:t>
      </w:r>
    </w:p>
    <w:p w:rsidR="00F307A4" w:rsidRDefault="00F307A4" w:rsidP="00F307A4">
      <w:pPr>
        <w:jc w:val="both"/>
        <w:rPr>
          <w:bCs/>
          <w:color w:val="000000"/>
        </w:rPr>
      </w:pPr>
    </w:p>
    <w:p w:rsidR="00F307A4" w:rsidRDefault="00F307A4" w:rsidP="00F307A4">
      <w:pPr>
        <w:jc w:val="center"/>
        <w:rPr>
          <w:b/>
          <w:bCs/>
          <w:color w:val="000000"/>
        </w:rPr>
      </w:pPr>
      <w:r w:rsidRPr="00823BC2">
        <w:rPr>
          <w:b/>
          <w:bCs/>
          <w:color w:val="000000"/>
        </w:rPr>
        <w:t>Перечень программных мероприятий муниципальной  программы</w:t>
      </w:r>
      <w:r w:rsidRPr="00823BC2">
        <w:rPr>
          <w:b/>
          <w:bCs/>
          <w:color w:val="000000"/>
        </w:rPr>
        <w:br/>
        <w:t xml:space="preserve">«Развитие малого и среднего предпринимательства, агропромышленного комплекса и </w:t>
      </w:r>
    </w:p>
    <w:p w:rsidR="00F307A4" w:rsidRDefault="00F307A4" w:rsidP="00F307A4">
      <w:pPr>
        <w:jc w:val="center"/>
        <w:rPr>
          <w:b/>
          <w:bCs/>
          <w:color w:val="000000"/>
        </w:rPr>
      </w:pPr>
      <w:r w:rsidRPr="00823BC2">
        <w:rPr>
          <w:b/>
          <w:bCs/>
          <w:color w:val="000000"/>
        </w:rPr>
        <w:t xml:space="preserve">рынков сельскохозяйственной продукции, сырья и продовольствия  </w:t>
      </w:r>
    </w:p>
    <w:p w:rsidR="00F307A4" w:rsidRDefault="00F307A4" w:rsidP="00F307A4">
      <w:pPr>
        <w:jc w:val="center"/>
        <w:rPr>
          <w:b/>
          <w:bCs/>
          <w:color w:val="000000"/>
        </w:rPr>
      </w:pPr>
      <w:r w:rsidRPr="00823BC2">
        <w:rPr>
          <w:b/>
          <w:bCs/>
          <w:color w:val="000000"/>
        </w:rPr>
        <w:t>вНижневартовском районе в 2016–2020 годах»</w:t>
      </w:r>
    </w:p>
    <w:p w:rsidR="00F307A4" w:rsidRDefault="00F307A4" w:rsidP="00614734">
      <w:pPr>
        <w:jc w:val="both"/>
      </w:pPr>
    </w:p>
    <w:tbl>
      <w:tblPr>
        <w:tblStyle w:val="1fff7"/>
        <w:tblW w:w="15451" w:type="dxa"/>
        <w:jc w:val="right"/>
        <w:tblLayout w:type="fixed"/>
        <w:tblLook w:val="04A0"/>
      </w:tblPr>
      <w:tblGrid>
        <w:gridCol w:w="1196"/>
        <w:gridCol w:w="2632"/>
        <w:gridCol w:w="1559"/>
        <w:gridCol w:w="1417"/>
        <w:gridCol w:w="1134"/>
        <w:gridCol w:w="203"/>
        <w:gridCol w:w="1216"/>
        <w:gridCol w:w="1276"/>
        <w:gridCol w:w="1276"/>
        <w:gridCol w:w="1276"/>
        <w:gridCol w:w="1276"/>
        <w:gridCol w:w="990"/>
      </w:tblGrid>
      <w:tr w:rsidR="00823BC2" w:rsidRPr="00823BC2" w:rsidTr="00F307A4">
        <w:trPr>
          <w:trHeight w:val="465"/>
          <w:jc w:val="right"/>
        </w:trPr>
        <w:tc>
          <w:tcPr>
            <w:tcW w:w="1196" w:type="dxa"/>
            <w:vMerge w:val="restart"/>
            <w:hideMark/>
          </w:tcPr>
          <w:p w:rsidR="00075BAB" w:rsidRDefault="00823BC2" w:rsidP="00075BAB">
            <w:pPr>
              <w:jc w:val="center"/>
              <w:rPr>
                <w:b/>
                <w:color w:val="000000"/>
                <w:sz w:val="24"/>
                <w:szCs w:val="24"/>
              </w:rPr>
            </w:pPr>
            <w:r w:rsidRPr="00614734">
              <w:rPr>
                <w:b/>
                <w:color w:val="000000"/>
                <w:sz w:val="24"/>
                <w:szCs w:val="24"/>
              </w:rPr>
              <w:t xml:space="preserve">№ </w:t>
            </w:r>
          </w:p>
          <w:p w:rsidR="00823BC2" w:rsidRPr="00614734" w:rsidRDefault="00823BC2" w:rsidP="00075BAB">
            <w:pPr>
              <w:jc w:val="center"/>
              <w:rPr>
                <w:b/>
                <w:color w:val="000000"/>
                <w:sz w:val="24"/>
                <w:szCs w:val="24"/>
              </w:rPr>
            </w:pPr>
            <w:r w:rsidRPr="00614734">
              <w:rPr>
                <w:b/>
                <w:color w:val="000000"/>
                <w:sz w:val="24"/>
                <w:szCs w:val="24"/>
              </w:rPr>
              <w:t>п/п</w:t>
            </w:r>
          </w:p>
        </w:tc>
        <w:tc>
          <w:tcPr>
            <w:tcW w:w="2632" w:type="dxa"/>
            <w:vMerge w:val="restart"/>
            <w:hideMark/>
          </w:tcPr>
          <w:p w:rsidR="00075BAB" w:rsidRDefault="00823BC2" w:rsidP="00075BAB">
            <w:pPr>
              <w:jc w:val="center"/>
              <w:rPr>
                <w:b/>
                <w:color w:val="000000"/>
                <w:sz w:val="24"/>
                <w:szCs w:val="24"/>
              </w:rPr>
            </w:pPr>
            <w:r w:rsidRPr="00614734">
              <w:rPr>
                <w:b/>
                <w:color w:val="000000"/>
                <w:sz w:val="24"/>
                <w:szCs w:val="24"/>
              </w:rPr>
              <w:t>Наименование основного мероприятия муниципальной программы (наименование мероприятия/</w:t>
            </w:r>
          </w:p>
          <w:p w:rsidR="00823BC2" w:rsidRPr="00614734" w:rsidRDefault="00823BC2" w:rsidP="00075BAB">
            <w:pPr>
              <w:jc w:val="center"/>
              <w:rPr>
                <w:b/>
                <w:color w:val="000000"/>
                <w:sz w:val="24"/>
                <w:szCs w:val="24"/>
              </w:rPr>
            </w:pPr>
            <w:r w:rsidRPr="00614734">
              <w:rPr>
                <w:b/>
                <w:color w:val="000000"/>
                <w:sz w:val="24"/>
                <w:szCs w:val="24"/>
              </w:rPr>
              <w:t>объекта)</w:t>
            </w:r>
          </w:p>
        </w:tc>
        <w:tc>
          <w:tcPr>
            <w:tcW w:w="1559" w:type="dxa"/>
            <w:vMerge w:val="restart"/>
            <w:hideMark/>
          </w:tcPr>
          <w:p w:rsidR="00614734" w:rsidRDefault="00823BC2" w:rsidP="00075BAB">
            <w:pPr>
              <w:jc w:val="center"/>
              <w:rPr>
                <w:b/>
                <w:color w:val="000000"/>
                <w:sz w:val="24"/>
                <w:szCs w:val="24"/>
              </w:rPr>
            </w:pPr>
            <w:r w:rsidRPr="00614734">
              <w:rPr>
                <w:b/>
                <w:color w:val="000000"/>
                <w:sz w:val="24"/>
                <w:szCs w:val="24"/>
              </w:rPr>
              <w:t>Ответственный исполни</w:t>
            </w:r>
          </w:p>
          <w:p w:rsidR="00614734" w:rsidRDefault="00823BC2" w:rsidP="00075BAB">
            <w:pPr>
              <w:jc w:val="center"/>
              <w:rPr>
                <w:b/>
                <w:color w:val="000000"/>
                <w:sz w:val="24"/>
                <w:szCs w:val="24"/>
              </w:rPr>
            </w:pPr>
            <w:r w:rsidRPr="00614734">
              <w:rPr>
                <w:b/>
                <w:color w:val="000000"/>
                <w:sz w:val="24"/>
                <w:szCs w:val="24"/>
              </w:rPr>
              <w:t>тель / соисполни</w:t>
            </w:r>
          </w:p>
          <w:p w:rsidR="00823BC2" w:rsidRPr="00614734" w:rsidRDefault="00823BC2" w:rsidP="00075BAB">
            <w:pPr>
              <w:jc w:val="center"/>
              <w:rPr>
                <w:b/>
                <w:color w:val="000000"/>
                <w:sz w:val="24"/>
                <w:szCs w:val="24"/>
              </w:rPr>
            </w:pPr>
            <w:r w:rsidRPr="00614734">
              <w:rPr>
                <w:b/>
                <w:color w:val="000000"/>
                <w:sz w:val="24"/>
                <w:szCs w:val="24"/>
              </w:rPr>
              <w:t>тель</w:t>
            </w:r>
          </w:p>
        </w:tc>
        <w:tc>
          <w:tcPr>
            <w:tcW w:w="1417" w:type="dxa"/>
            <w:vMerge w:val="restart"/>
            <w:hideMark/>
          </w:tcPr>
          <w:p w:rsidR="00614734" w:rsidRDefault="00823BC2" w:rsidP="00075BAB">
            <w:pPr>
              <w:jc w:val="center"/>
              <w:rPr>
                <w:b/>
                <w:color w:val="000000"/>
                <w:sz w:val="24"/>
                <w:szCs w:val="24"/>
              </w:rPr>
            </w:pPr>
            <w:r w:rsidRPr="00614734">
              <w:rPr>
                <w:b/>
                <w:color w:val="000000"/>
                <w:sz w:val="24"/>
                <w:szCs w:val="24"/>
              </w:rPr>
              <w:t>Источ</w:t>
            </w:r>
          </w:p>
          <w:p w:rsidR="00823BC2" w:rsidRPr="00614734" w:rsidRDefault="00823BC2" w:rsidP="00075BAB">
            <w:pPr>
              <w:jc w:val="center"/>
              <w:rPr>
                <w:b/>
                <w:color w:val="000000"/>
                <w:sz w:val="24"/>
                <w:szCs w:val="24"/>
              </w:rPr>
            </w:pPr>
            <w:r w:rsidRPr="00614734">
              <w:rPr>
                <w:b/>
                <w:color w:val="000000"/>
                <w:sz w:val="24"/>
                <w:szCs w:val="24"/>
              </w:rPr>
              <w:t>ники финансирования</w:t>
            </w:r>
          </w:p>
        </w:tc>
        <w:tc>
          <w:tcPr>
            <w:tcW w:w="1337" w:type="dxa"/>
            <w:gridSpan w:val="2"/>
            <w:vMerge w:val="restart"/>
            <w:hideMark/>
          </w:tcPr>
          <w:p w:rsidR="00075BAB" w:rsidRDefault="00823BC2" w:rsidP="00075BAB">
            <w:pPr>
              <w:jc w:val="center"/>
              <w:rPr>
                <w:b/>
                <w:color w:val="000000"/>
                <w:sz w:val="24"/>
                <w:szCs w:val="24"/>
              </w:rPr>
            </w:pPr>
            <w:r w:rsidRPr="00614734">
              <w:rPr>
                <w:b/>
                <w:color w:val="000000"/>
                <w:sz w:val="24"/>
                <w:szCs w:val="24"/>
              </w:rPr>
              <w:t>Номер показа</w:t>
            </w:r>
            <w:r w:rsidR="00614734">
              <w:rPr>
                <w:b/>
                <w:color w:val="000000"/>
                <w:sz w:val="24"/>
                <w:szCs w:val="24"/>
              </w:rPr>
              <w:t>теля из табли</w:t>
            </w:r>
          </w:p>
          <w:p w:rsidR="00075BAB" w:rsidRDefault="00614734" w:rsidP="00075BAB">
            <w:pPr>
              <w:jc w:val="center"/>
              <w:rPr>
                <w:b/>
                <w:color w:val="000000"/>
                <w:sz w:val="24"/>
                <w:szCs w:val="24"/>
              </w:rPr>
            </w:pPr>
            <w:r>
              <w:rPr>
                <w:b/>
                <w:color w:val="000000"/>
                <w:sz w:val="24"/>
                <w:szCs w:val="24"/>
              </w:rPr>
              <w:t>цы «</w:t>
            </w:r>
            <w:r w:rsidR="00823BC2" w:rsidRPr="00614734">
              <w:rPr>
                <w:b/>
                <w:color w:val="000000"/>
                <w:sz w:val="24"/>
                <w:szCs w:val="24"/>
              </w:rPr>
              <w:t>Целе</w:t>
            </w:r>
          </w:p>
          <w:p w:rsidR="00614734" w:rsidRDefault="00614734" w:rsidP="00075BAB">
            <w:pPr>
              <w:jc w:val="center"/>
              <w:rPr>
                <w:b/>
                <w:color w:val="000000"/>
                <w:sz w:val="24"/>
                <w:szCs w:val="24"/>
              </w:rPr>
            </w:pPr>
            <w:r>
              <w:rPr>
                <w:b/>
                <w:color w:val="000000"/>
                <w:sz w:val="24"/>
                <w:szCs w:val="24"/>
              </w:rPr>
              <w:t>вые</w:t>
            </w:r>
            <w:r w:rsidR="00823BC2" w:rsidRPr="00614734">
              <w:rPr>
                <w:b/>
                <w:color w:val="000000"/>
                <w:sz w:val="24"/>
                <w:szCs w:val="24"/>
              </w:rPr>
              <w:t>пока</w:t>
            </w:r>
          </w:p>
          <w:p w:rsidR="00823BC2" w:rsidRPr="00614734" w:rsidRDefault="00823BC2" w:rsidP="00075BAB">
            <w:pPr>
              <w:jc w:val="center"/>
              <w:rPr>
                <w:b/>
                <w:color w:val="000000"/>
                <w:sz w:val="24"/>
                <w:szCs w:val="24"/>
              </w:rPr>
            </w:pPr>
            <w:r w:rsidRPr="00614734">
              <w:rPr>
                <w:b/>
                <w:color w:val="000000"/>
                <w:sz w:val="24"/>
                <w:szCs w:val="24"/>
              </w:rPr>
              <w:t>зател</w:t>
            </w:r>
            <w:r w:rsidR="00614734">
              <w:rPr>
                <w:b/>
                <w:color w:val="000000"/>
                <w:sz w:val="24"/>
                <w:szCs w:val="24"/>
              </w:rPr>
              <w:t>и</w:t>
            </w:r>
            <w:r w:rsidRPr="00614734">
              <w:rPr>
                <w:b/>
                <w:color w:val="000000"/>
                <w:sz w:val="24"/>
                <w:szCs w:val="24"/>
              </w:rPr>
              <w:t xml:space="preserve"> муниципальной программы</w:t>
            </w:r>
            <w:r w:rsidR="00614734">
              <w:rPr>
                <w:b/>
                <w:color w:val="000000"/>
                <w:sz w:val="24"/>
                <w:szCs w:val="24"/>
              </w:rPr>
              <w:t>»</w:t>
            </w:r>
          </w:p>
        </w:tc>
        <w:tc>
          <w:tcPr>
            <w:tcW w:w="7310" w:type="dxa"/>
            <w:gridSpan w:val="6"/>
            <w:noWrap/>
            <w:hideMark/>
          </w:tcPr>
          <w:p w:rsidR="00823BC2" w:rsidRPr="00614734" w:rsidRDefault="00075BAB" w:rsidP="00075BAB">
            <w:pPr>
              <w:jc w:val="center"/>
              <w:rPr>
                <w:b/>
                <w:color w:val="000000"/>
                <w:sz w:val="24"/>
                <w:szCs w:val="24"/>
              </w:rPr>
            </w:pPr>
            <w:r>
              <w:rPr>
                <w:b/>
                <w:color w:val="000000"/>
                <w:sz w:val="24"/>
                <w:szCs w:val="24"/>
              </w:rPr>
              <w:t>Ф</w:t>
            </w:r>
            <w:r w:rsidR="00823BC2" w:rsidRPr="00614734">
              <w:rPr>
                <w:b/>
                <w:color w:val="000000"/>
                <w:sz w:val="24"/>
                <w:szCs w:val="24"/>
              </w:rPr>
              <w:t>инансирование затрат на реализацию (тыс. руб.)</w:t>
            </w:r>
          </w:p>
        </w:tc>
      </w:tr>
      <w:tr w:rsidR="00823BC2" w:rsidRPr="00823BC2" w:rsidTr="00F307A4">
        <w:trPr>
          <w:trHeight w:val="315"/>
          <w:jc w:val="right"/>
        </w:trPr>
        <w:tc>
          <w:tcPr>
            <w:tcW w:w="1196" w:type="dxa"/>
            <w:vMerge/>
            <w:hideMark/>
          </w:tcPr>
          <w:p w:rsidR="00823BC2" w:rsidRPr="00614734" w:rsidRDefault="00823BC2" w:rsidP="00075BAB">
            <w:pPr>
              <w:jc w:val="center"/>
              <w:rPr>
                <w:b/>
                <w:color w:val="000000"/>
                <w:sz w:val="24"/>
                <w:szCs w:val="24"/>
              </w:rPr>
            </w:pPr>
          </w:p>
        </w:tc>
        <w:tc>
          <w:tcPr>
            <w:tcW w:w="2632" w:type="dxa"/>
            <w:vMerge/>
            <w:hideMark/>
          </w:tcPr>
          <w:p w:rsidR="00823BC2" w:rsidRPr="00614734" w:rsidRDefault="00823BC2" w:rsidP="00075BAB">
            <w:pPr>
              <w:jc w:val="center"/>
              <w:rPr>
                <w:b/>
                <w:color w:val="000000"/>
                <w:sz w:val="24"/>
                <w:szCs w:val="24"/>
              </w:rPr>
            </w:pPr>
          </w:p>
        </w:tc>
        <w:tc>
          <w:tcPr>
            <w:tcW w:w="1559" w:type="dxa"/>
            <w:vMerge/>
            <w:hideMark/>
          </w:tcPr>
          <w:p w:rsidR="00823BC2" w:rsidRPr="00614734" w:rsidRDefault="00823BC2" w:rsidP="00075BAB">
            <w:pPr>
              <w:jc w:val="center"/>
              <w:rPr>
                <w:b/>
                <w:color w:val="000000"/>
                <w:sz w:val="24"/>
                <w:szCs w:val="24"/>
              </w:rPr>
            </w:pPr>
          </w:p>
        </w:tc>
        <w:tc>
          <w:tcPr>
            <w:tcW w:w="1417" w:type="dxa"/>
            <w:vMerge/>
            <w:hideMark/>
          </w:tcPr>
          <w:p w:rsidR="00823BC2" w:rsidRPr="00614734" w:rsidRDefault="00823BC2" w:rsidP="00075BAB">
            <w:pPr>
              <w:jc w:val="center"/>
              <w:rPr>
                <w:b/>
                <w:color w:val="000000"/>
                <w:sz w:val="24"/>
                <w:szCs w:val="24"/>
              </w:rPr>
            </w:pPr>
          </w:p>
        </w:tc>
        <w:tc>
          <w:tcPr>
            <w:tcW w:w="1337" w:type="dxa"/>
            <w:gridSpan w:val="2"/>
            <w:vMerge/>
            <w:hideMark/>
          </w:tcPr>
          <w:p w:rsidR="00823BC2" w:rsidRPr="00614734" w:rsidRDefault="00823BC2" w:rsidP="00075BAB">
            <w:pPr>
              <w:jc w:val="center"/>
              <w:rPr>
                <w:b/>
                <w:color w:val="000000"/>
                <w:sz w:val="24"/>
                <w:szCs w:val="24"/>
              </w:rPr>
            </w:pPr>
          </w:p>
        </w:tc>
        <w:tc>
          <w:tcPr>
            <w:tcW w:w="1216" w:type="dxa"/>
            <w:vMerge w:val="restart"/>
            <w:noWrap/>
            <w:hideMark/>
          </w:tcPr>
          <w:p w:rsidR="00823BC2" w:rsidRPr="00614734" w:rsidRDefault="00823BC2" w:rsidP="00075BAB">
            <w:pPr>
              <w:jc w:val="center"/>
              <w:rPr>
                <w:b/>
                <w:color w:val="000000"/>
                <w:sz w:val="24"/>
                <w:szCs w:val="24"/>
              </w:rPr>
            </w:pPr>
            <w:r w:rsidRPr="00614734">
              <w:rPr>
                <w:b/>
                <w:color w:val="000000"/>
                <w:sz w:val="24"/>
                <w:szCs w:val="24"/>
              </w:rPr>
              <w:t>всего</w:t>
            </w:r>
          </w:p>
        </w:tc>
        <w:tc>
          <w:tcPr>
            <w:tcW w:w="6094" w:type="dxa"/>
            <w:gridSpan w:val="5"/>
            <w:hideMark/>
          </w:tcPr>
          <w:p w:rsidR="00823BC2" w:rsidRPr="00614734" w:rsidRDefault="00823BC2" w:rsidP="00075BAB">
            <w:pPr>
              <w:jc w:val="center"/>
              <w:rPr>
                <w:b/>
                <w:color w:val="000000"/>
                <w:sz w:val="24"/>
                <w:szCs w:val="24"/>
              </w:rPr>
            </w:pPr>
            <w:r w:rsidRPr="00614734">
              <w:rPr>
                <w:b/>
                <w:color w:val="000000"/>
                <w:sz w:val="24"/>
                <w:szCs w:val="24"/>
              </w:rPr>
              <w:t>в том числе</w:t>
            </w:r>
          </w:p>
        </w:tc>
      </w:tr>
      <w:tr w:rsidR="00823BC2" w:rsidRPr="00823BC2" w:rsidTr="00F307A4">
        <w:trPr>
          <w:trHeight w:val="855"/>
          <w:jc w:val="right"/>
        </w:trPr>
        <w:tc>
          <w:tcPr>
            <w:tcW w:w="1196" w:type="dxa"/>
            <w:vMerge/>
            <w:hideMark/>
          </w:tcPr>
          <w:p w:rsidR="00823BC2" w:rsidRPr="00614734" w:rsidRDefault="00823BC2" w:rsidP="00075BAB">
            <w:pPr>
              <w:jc w:val="center"/>
              <w:rPr>
                <w:b/>
                <w:color w:val="000000"/>
                <w:sz w:val="24"/>
                <w:szCs w:val="24"/>
              </w:rPr>
            </w:pPr>
          </w:p>
        </w:tc>
        <w:tc>
          <w:tcPr>
            <w:tcW w:w="2632" w:type="dxa"/>
            <w:vMerge/>
            <w:hideMark/>
          </w:tcPr>
          <w:p w:rsidR="00823BC2" w:rsidRPr="00614734" w:rsidRDefault="00823BC2" w:rsidP="00075BAB">
            <w:pPr>
              <w:jc w:val="center"/>
              <w:rPr>
                <w:b/>
                <w:color w:val="000000"/>
                <w:sz w:val="24"/>
                <w:szCs w:val="24"/>
              </w:rPr>
            </w:pPr>
          </w:p>
        </w:tc>
        <w:tc>
          <w:tcPr>
            <w:tcW w:w="1559" w:type="dxa"/>
            <w:vMerge/>
            <w:hideMark/>
          </w:tcPr>
          <w:p w:rsidR="00823BC2" w:rsidRPr="00614734" w:rsidRDefault="00823BC2" w:rsidP="00075BAB">
            <w:pPr>
              <w:jc w:val="center"/>
              <w:rPr>
                <w:b/>
                <w:color w:val="000000"/>
                <w:sz w:val="24"/>
                <w:szCs w:val="24"/>
              </w:rPr>
            </w:pPr>
          </w:p>
        </w:tc>
        <w:tc>
          <w:tcPr>
            <w:tcW w:w="1417" w:type="dxa"/>
            <w:vMerge/>
            <w:hideMark/>
          </w:tcPr>
          <w:p w:rsidR="00823BC2" w:rsidRPr="00614734" w:rsidRDefault="00823BC2" w:rsidP="00075BAB">
            <w:pPr>
              <w:jc w:val="center"/>
              <w:rPr>
                <w:b/>
                <w:color w:val="000000"/>
                <w:sz w:val="24"/>
                <w:szCs w:val="24"/>
              </w:rPr>
            </w:pPr>
          </w:p>
        </w:tc>
        <w:tc>
          <w:tcPr>
            <w:tcW w:w="1337" w:type="dxa"/>
            <w:gridSpan w:val="2"/>
            <w:vMerge/>
            <w:hideMark/>
          </w:tcPr>
          <w:p w:rsidR="00823BC2" w:rsidRPr="00614734" w:rsidRDefault="00823BC2" w:rsidP="00075BAB">
            <w:pPr>
              <w:jc w:val="center"/>
              <w:rPr>
                <w:b/>
                <w:color w:val="000000"/>
                <w:sz w:val="24"/>
                <w:szCs w:val="24"/>
              </w:rPr>
            </w:pPr>
          </w:p>
        </w:tc>
        <w:tc>
          <w:tcPr>
            <w:tcW w:w="1216" w:type="dxa"/>
            <w:vMerge/>
            <w:hideMark/>
          </w:tcPr>
          <w:p w:rsidR="00823BC2" w:rsidRPr="00614734" w:rsidRDefault="00823BC2" w:rsidP="00075BAB">
            <w:pPr>
              <w:jc w:val="center"/>
              <w:rPr>
                <w:b/>
                <w:color w:val="000000"/>
                <w:sz w:val="24"/>
                <w:szCs w:val="24"/>
              </w:rPr>
            </w:pP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2016</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2017</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2018</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2019</w:t>
            </w:r>
          </w:p>
        </w:tc>
        <w:tc>
          <w:tcPr>
            <w:tcW w:w="990" w:type="dxa"/>
            <w:noWrap/>
            <w:hideMark/>
          </w:tcPr>
          <w:p w:rsidR="00823BC2" w:rsidRPr="00614734" w:rsidRDefault="00823BC2" w:rsidP="00075BAB">
            <w:pPr>
              <w:jc w:val="center"/>
              <w:rPr>
                <w:b/>
                <w:color w:val="000000"/>
                <w:sz w:val="24"/>
                <w:szCs w:val="24"/>
              </w:rPr>
            </w:pPr>
            <w:r w:rsidRPr="00614734">
              <w:rPr>
                <w:b/>
                <w:color w:val="000000"/>
                <w:sz w:val="24"/>
                <w:szCs w:val="24"/>
              </w:rPr>
              <w:t>2020</w:t>
            </w:r>
          </w:p>
        </w:tc>
      </w:tr>
      <w:tr w:rsidR="00823BC2" w:rsidRPr="00823BC2" w:rsidTr="00F307A4">
        <w:trPr>
          <w:trHeight w:val="300"/>
          <w:jc w:val="right"/>
        </w:trPr>
        <w:tc>
          <w:tcPr>
            <w:tcW w:w="1196" w:type="dxa"/>
            <w:hideMark/>
          </w:tcPr>
          <w:p w:rsidR="00823BC2" w:rsidRPr="00614734" w:rsidRDefault="00823BC2" w:rsidP="00075BAB">
            <w:pPr>
              <w:jc w:val="center"/>
              <w:rPr>
                <w:b/>
                <w:color w:val="000000"/>
                <w:sz w:val="24"/>
                <w:szCs w:val="24"/>
              </w:rPr>
            </w:pPr>
            <w:r w:rsidRPr="00614734">
              <w:rPr>
                <w:b/>
                <w:color w:val="000000"/>
                <w:sz w:val="24"/>
                <w:szCs w:val="24"/>
              </w:rPr>
              <w:t>1</w:t>
            </w:r>
          </w:p>
        </w:tc>
        <w:tc>
          <w:tcPr>
            <w:tcW w:w="2632" w:type="dxa"/>
            <w:hideMark/>
          </w:tcPr>
          <w:p w:rsidR="00823BC2" w:rsidRPr="00614734" w:rsidRDefault="00823BC2" w:rsidP="00075BAB">
            <w:pPr>
              <w:jc w:val="center"/>
              <w:rPr>
                <w:b/>
                <w:color w:val="000000"/>
                <w:sz w:val="24"/>
                <w:szCs w:val="24"/>
              </w:rPr>
            </w:pPr>
            <w:r w:rsidRPr="00614734">
              <w:rPr>
                <w:b/>
                <w:color w:val="000000"/>
                <w:sz w:val="24"/>
                <w:szCs w:val="24"/>
              </w:rPr>
              <w:t>2</w:t>
            </w:r>
          </w:p>
        </w:tc>
        <w:tc>
          <w:tcPr>
            <w:tcW w:w="1559" w:type="dxa"/>
            <w:hideMark/>
          </w:tcPr>
          <w:p w:rsidR="00823BC2" w:rsidRPr="00614734" w:rsidRDefault="00823BC2" w:rsidP="00075BAB">
            <w:pPr>
              <w:jc w:val="center"/>
              <w:rPr>
                <w:b/>
                <w:color w:val="000000"/>
                <w:sz w:val="24"/>
                <w:szCs w:val="24"/>
              </w:rPr>
            </w:pPr>
            <w:r w:rsidRPr="00614734">
              <w:rPr>
                <w:b/>
                <w:color w:val="000000"/>
                <w:sz w:val="24"/>
                <w:szCs w:val="24"/>
              </w:rPr>
              <w:t>3</w:t>
            </w:r>
          </w:p>
        </w:tc>
        <w:tc>
          <w:tcPr>
            <w:tcW w:w="1417" w:type="dxa"/>
            <w:hideMark/>
          </w:tcPr>
          <w:p w:rsidR="00823BC2" w:rsidRPr="00614734" w:rsidRDefault="00823BC2" w:rsidP="00075BAB">
            <w:pPr>
              <w:jc w:val="center"/>
              <w:rPr>
                <w:b/>
                <w:color w:val="000000"/>
                <w:sz w:val="24"/>
                <w:szCs w:val="24"/>
              </w:rPr>
            </w:pPr>
            <w:r w:rsidRPr="00614734">
              <w:rPr>
                <w:b/>
                <w:color w:val="000000"/>
                <w:sz w:val="24"/>
                <w:szCs w:val="24"/>
              </w:rPr>
              <w:t>4</w:t>
            </w:r>
          </w:p>
        </w:tc>
        <w:tc>
          <w:tcPr>
            <w:tcW w:w="1337" w:type="dxa"/>
            <w:gridSpan w:val="2"/>
            <w:hideMark/>
          </w:tcPr>
          <w:p w:rsidR="00823BC2" w:rsidRPr="00614734" w:rsidRDefault="00823BC2" w:rsidP="00075BAB">
            <w:pPr>
              <w:jc w:val="center"/>
              <w:rPr>
                <w:b/>
                <w:color w:val="000000"/>
                <w:sz w:val="24"/>
                <w:szCs w:val="24"/>
              </w:rPr>
            </w:pPr>
            <w:r w:rsidRPr="00614734">
              <w:rPr>
                <w:b/>
                <w:color w:val="000000"/>
                <w:sz w:val="24"/>
                <w:szCs w:val="24"/>
              </w:rPr>
              <w:t>5</w:t>
            </w:r>
          </w:p>
        </w:tc>
        <w:tc>
          <w:tcPr>
            <w:tcW w:w="1216" w:type="dxa"/>
            <w:noWrap/>
            <w:hideMark/>
          </w:tcPr>
          <w:p w:rsidR="00823BC2" w:rsidRPr="00614734" w:rsidRDefault="00823BC2" w:rsidP="00075BAB">
            <w:pPr>
              <w:jc w:val="center"/>
              <w:rPr>
                <w:b/>
                <w:color w:val="000000"/>
                <w:sz w:val="24"/>
                <w:szCs w:val="24"/>
              </w:rPr>
            </w:pPr>
            <w:r w:rsidRPr="00614734">
              <w:rPr>
                <w:b/>
                <w:color w:val="000000"/>
                <w:sz w:val="24"/>
                <w:szCs w:val="24"/>
              </w:rPr>
              <w:t>6</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9</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10</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11</w:t>
            </w:r>
          </w:p>
        </w:tc>
        <w:tc>
          <w:tcPr>
            <w:tcW w:w="1276" w:type="dxa"/>
            <w:noWrap/>
            <w:hideMark/>
          </w:tcPr>
          <w:p w:rsidR="00823BC2" w:rsidRPr="00614734" w:rsidRDefault="00823BC2" w:rsidP="00075BAB">
            <w:pPr>
              <w:jc w:val="center"/>
              <w:rPr>
                <w:b/>
                <w:color w:val="000000"/>
                <w:sz w:val="24"/>
                <w:szCs w:val="24"/>
              </w:rPr>
            </w:pPr>
            <w:r w:rsidRPr="00614734">
              <w:rPr>
                <w:b/>
                <w:color w:val="000000"/>
                <w:sz w:val="24"/>
                <w:szCs w:val="24"/>
              </w:rPr>
              <w:t>12</w:t>
            </w:r>
          </w:p>
        </w:tc>
        <w:tc>
          <w:tcPr>
            <w:tcW w:w="990" w:type="dxa"/>
            <w:noWrap/>
            <w:hideMark/>
          </w:tcPr>
          <w:p w:rsidR="00823BC2" w:rsidRPr="00614734" w:rsidRDefault="00823BC2" w:rsidP="00075BAB">
            <w:pPr>
              <w:jc w:val="center"/>
              <w:rPr>
                <w:b/>
                <w:color w:val="000000"/>
                <w:sz w:val="24"/>
                <w:szCs w:val="24"/>
              </w:rPr>
            </w:pPr>
            <w:r w:rsidRPr="00614734">
              <w:rPr>
                <w:b/>
                <w:color w:val="000000"/>
                <w:sz w:val="24"/>
                <w:szCs w:val="24"/>
              </w:rPr>
              <w:t>13</w:t>
            </w:r>
          </w:p>
        </w:tc>
      </w:tr>
      <w:tr w:rsidR="00823BC2" w:rsidRPr="00823BC2" w:rsidTr="00F307A4">
        <w:trPr>
          <w:trHeight w:val="660"/>
          <w:jc w:val="right"/>
        </w:trPr>
        <w:tc>
          <w:tcPr>
            <w:tcW w:w="15451" w:type="dxa"/>
            <w:gridSpan w:val="12"/>
            <w:hideMark/>
          </w:tcPr>
          <w:p w:rsidR="00823BC2" w:rsidRPr="00614734" w:rsidRDefault="00823BC2" w:rsidP="00075BAB">
            <w:pPr>
              <w:jc w:val="center"/>
              <w:rPr>
                <w:b/>
                <w:bCs/>
                <w:color w:val="000000"/>
                <w:sz w:val="24"/>
                <w:szCs w:val="24"/>
              </w:rPr>
            </w:pPr>
            <w:r w:rsidRPr="00614734">
              <w:rPr>
                <w:b/>
                <w:bCs/>
                <w:color w:val="000000"/>
                <w:sz w:val="24"/>
                <w:szCs w:val="24"/>
              </w:rPr>
              <w:t xml:space="preserve">Цель:  Создание условий для устойчивого развития малого и среднего предпринимательства в районе как важнейшего фактораполитической и социальнойстабильности, обеспечивающегоповышение конкурентоспособности экономики района и увеличение </w:t>
            </w:r>
            <w:r w:rsidRPr="00614734">
              <w:rPr>
                <w:b/>
                <w:bCs/>
                <w:color w:val="000000"/>
                <w:sz w:val="24"/>
                <w:szCs w:val="24"/>
              </w:rPr>
              <w:lastRenderedPageBreak/>
              <w:t>численности субъектов малого и среднего предпринимательства</w:t>
            </w:r>
          </w:p>
        </w:tc>
      </w:tr>
      <w:tr w:rsidR="00823BC2" w:rsidRPr="00823BC2" w:rsidTr="00F307A4">
        <w:trPr>
          <w:trHeight w:val="315"/>
          <w:jc w:val="right"/>
        </w:trPr>
        <w:tc>
          <w:tcPr>
            <w:tcW w:w="15451" w:type="dxa"/>
            <w:gridSpan w:val="12"/>
            <w:hideMark/>
          </w:tcPr>
          <w:p w:rsidR="00823BC2" w:rsidRPr="00614734" w:rsidRDefault="00823BC2" w:rsidP="00075BAB">
            <w:pPr>
              <w:jc w:val="center"/>
              <w:rPr>
                <w:b/>
                <w:bCs/>
                <w:color w:val="000000"/>
                <w:sz w:val="24"/>
                <w:szCs w:val="24"/>
              </w:rPr>
            </w:pPr>
            <w:r w:rsidRPr="00614734">
              <w:rPr>
                <w:b/>
                <w:bCs/>
                <w:color w:val="000000"/>
                <w:sz w:val="24"/>
                <w:szCs w:val="24"/>
              </w:rPr>
              <w:lastRenderedPageBreak/>
              <w:t>Задача 1. Содействие развитию малого и среднего предпринимательства</w:t>
            </w:r>
          </w:p>
        </w:tc>
      </w:tr>
      <w:tr w:rsidR="00823BC2" w:rsidRPr="00823BC2" w:rsidTr="00F307A4">
        <w:trPr>
          <w:trHeight w:val="315"/>
          <w:jc w:val="right"/>
        </w:trPr>
        <w:tc>
          <w:tcPr>
            <w:tcW w:w="15451" w:type="dxa"/>
            <w:gridSpan w:val="12"/>
            <w:hideMark/>
          </w:tcPr>
          <w:p w:rsidR="00823BC2" w:rsidRPr="00614734" w:rsidRDefault="00075BAB" w:rsidP="00075BAB">
            <w:pPr>
              <w:jc w:val="center"/>
              <w:rPr>
                <w:b/>
                <w:bCs/>
                <w:color w:val="000000"/>
                <w:sz w:val="24"/>
                <w:szCs w:val="24"/>
              </w:rPr>
            </w:pPr>
            <w:r>
              <w:rPr>
                <w:b/>
                <w:bCs/>
                <w:color w:val="000000"/>
                <w:sz w:val="24"/>
                <w:szCs w:val="24"/>
              </w:rPr>
              <w:t>Подпрограмма 1. «</w:t>
            </w:r>
            <w:r w:rsidR="00823BC2" w:rsidRPr="00614734">
              <w:rPr>
                <w:b/>
                <w:bCs/>
                <w:color w:val="000000"/>
                <w:sz w:val="24"/>
                <w:szCs w:val="24"/>
              </w:rPr>
              <w:t>Развитие малого и среднего предпринимательства вНижневартовском районе</w:t>
            </w:r>
            <w:r>
              <w:rPr>
                <w:b/>
                <w:bCs/>
                <w:color w:val="000000"/>
                <w:sz w:val="24"/>
                <w:szCs w:val="24"/>
              </w:rPr>
              <w:t>»</w:t>
            </w:r>
          </w:p>
        </w:tc>
      </w:tr>
      <w:tr w:rsidR="00823BC2" w:rsidRPr="00823BC2" w:rsidTr="00F307A4">
        <w:trPr>
          <w:trHeight w:val="315"/>
          <w:jc w:val="right"/>
        </w:trPr>
        <w:tc>
          <w:tcPr>
            <w:tcW w:w="1196" w:type="dxa"/>
            <w:vMerge w:val="restart"/>
            <w:hideMark/>
          </w:tcPr>
          <w:p w:rsidR="00823BC2" w:rsidRPr="00296490" w:rsidRDefault="00823BC2" w:rsidP="00075BAB">
            <w:pPr>
              <w:jc w:val="center"/>
              <w:rPr>
                <w:bCs/>
                <w:color w:val="000000"/>
                <w:sz w:val="24"/>
                <w:szCs w:val="24"/>
              </w:rPr>
            </w:pPr>
            <w:r w:rsidRPr="00296490">
              <w:rPr>
                <w:bCs/>
                <w:color w:val="000000"/>
                <w:sz w:val="24"/>
                <w:szCs w:val="24"/>
              </w:rPr>
              <w:t>1.1.</w:t>
            </w:r>
          </w:p>
        </w:tc>
        <w:tc>
          <w:tcPr>
            <w:tcW w:w="2632" w:type="dxa"/>
            <w:vMerge w:val="restart"/>
            <w:hideMark/>
          </w:tcPr>
          <w:p w:rsidR="00823BC2" w:rsidRPr="00296490" w:rsidRDefault="00823BC2" w:rsidP="00075BAB">
            <w:pPr>
              <w:jc w:val="both"/>
              <w:rPr>
                <w:bCs/>
                <w:color w:val="000000"/>
                <w:sz w:val="24"/>
                <w:szCs w:val="24"/>
              </w:rPr>
            </w:pPr>
            <w:r w:rsidRPr="00296490">
              <w:rPr>
                <w:bCs/>
                <w:color w:val="000000"/>
                <w:sz w:val="24"/>
                <w:szCs w:val="24"/>
              </w:rPr>
              <w:t>Организация и проведение мероприятий по содействию развития малого и среднего предпринимательства</w:t>
            </w:r>
          </w:p>
        </w:tc>
        <w:tc>
          <w:tcPr>
            <w:tcW w:w="1559" w:type="dxa"/>
            <w:vMerge w:val="restart"/>
            <w:hideMark/>
          </w:tcPr>
          <w:p w:rsidR="00823BC2" w:rsidRPr="00296490" w:rsidRDefault="00823BC2" w:rsidP="00075BAB">
            <w:pPr>
              <w:jc w:val="both"/>
              <w:rPr>
                <w:bCs/>
                <w:color w:val="000000"/>
                <w:sz w:val="24"/>
                <w:szCs w:val="24"/>
              </w:rPr>
            </w:pPr>
            <w:r w:rsidRPr="00296490">
              <w:rPr>
                <w:bCs/>
                <w:color w:val="000000"/>
                <w:sz w:val="24"/>
                <w:szCs w:val="24"/>
              </w:rPr>
              <w:t>отдел местной промышленности и сельского хозяйства администрации района (далее − ОМП и СХ)</w:t>
            </w:r>
          </w:p>
        </w:tc>
        <w:tc>
          <w:tcPr>
            <w:tcW w:w="1417" w:type="dxa"/>
            <w:hideMark/>
          </w:tcPr>
          <w:p w:rsidR="00823BC2" w:rsidRPr="00296490" w:rsidRDefault="00823BC2" w:rsidP="00075BAB">
            <w:pPr>
              <w:jc w:val="both"/>
              <w:rPr>
                <w:bCs/>
                <w:color w:val="000000"/>
                <w:sz w:val="24"/>
                <w:szCs w:val="24"/>
              </w:rPr>
            </w:pPr>
            <w:r w:rsidRPr="00296490">
              <w:rPr>
                <w:bCs/>
                <w:color w:val="000000"/>
                <w:sz w:val="24"/>
                <w:szCs w:val="24"/>
              </w:rPr>
              <w:t>всего</w:t>
            </w:r>
          </w:p>
        </w:tc>
        <w:tc>
          <w:tcPr>
            <w:tcW w:w="1134" w:type="dxa"/>
            <w:vMerge w:val="restart"/>
            <w:hideMark/>
          </w:tcPr>
          <w:p w:rsidR="00823BC2" w:rsidRPr="00296490" w:rsidRDefault="00823BC2" w:rsidP="00075BAB">
            <w:pPr>
              <w:rPr>
                <w:color w:val="000000"/>
                <w:sz w:val="24"/>
                <w:szCs w:val="24"/>
              </w:rPr>
            </w:pPr>
            <w:r w:rsidRPr="00296490">
              <w:rPr>
                <w:color w:val="000000"/>
                <w:sz w:val="24"/>
                <w:szCs w:val="24"/>
              </w:rPr>
              <w:t>непосредственный -1.1                                   конечный - 1.7</w:t>
            </w:r>
          </w:p>
        </w:tc>
        <w:tc>
          <w:tcPr>
            <w:tcW w:w="1419" w:type="dxa"/>
            <w:gridSpan w:val="2"/>
            <w:hideMark/>
          </w:tcPr>
          <w:p w:rsidR="00823BC2" w:rsidRPr="00296490" w:rsidRDefault="00823BC2" w:rsidP="00075BAB">
            <w:pPr>
              <w:jc w:val="center"/>
              <w:rPr>
                <w:bCs/>
                <w:color w:val="000000"/>
                <w:sz w:val="24"/>
                <w:szCs w:val="24"/>
              </w:rPr>
            </w:pPr>
            <w:r w:rsidRPr="00296490">
              <w:rPr>
                <w:bCs/>
                <w:color w:val="000000"/>
                <w:sz w:val="24"/>
                <w:szCs w:val="24"/>
              </w:rPr>
              <w:t>4 878,11</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1 155,91</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1 026,45</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925,25</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925,25</w:t>
            </w:r>
          </w:p>
        </w:tc>
        <w:tc>
          <w:tcPr>
            <w:tcW w:w="990" w:type="dxa"/>
            <w:hideMark/>
          </w:tcPr>
          <w:p w:rsidR="00823BC2" w:rsidRPr="00296490" w:rsidRDefault="00823BC2" w:rsidP="00075BAB">
            <w:pPr>
              <w:jc w:val="center"/>
              <w:rPr>
                <w:bCs/>
                <w:color w:val="000000"/>
                <w:sz w:val="24"/>
                <w:szCs w:val="24"/>
              </w:rPr>
            </w:pPr>
            <w:r w:rsidRPr="00296490">
              <w:rPr>
                <w:bCs/>
                <w:color w:val="000000"/>
                <w:sz w:val="24"/>
                <w:szCs w:val="24"/>
              </w:rPr>
              <w:t>845,25</w:t>
            </w:r>
          </w:p>
        </w:tc>
      </w:tr>
      <w:tr w:rsidR="00823BC2" w:rsidRPr="00823BC2" w:rsidTr="00F307A4">
        <w:trPr>
          <w:trHeight w:val="600"/>
          <w:jc w:val="right"/>
        </w:trPr>
        <w:tc>
          <w:tcPr>
            <w:tcW w:w="1196" w:type="dxa"/>
            <w:vMerge/>
            <w:hideMark/>
          </w:tcPr>
          <w:p w:rsidR="00823BC2" w:rsidRPr="00296490" w:rsidRDefault="00823BC2" w:rsidP="00075BAB">
            <w:pPr>
              <w:jc w:val="center"/>
              <w:rPr>
                <w:bCs/>
                <w:color w:val="000000"/>
                <w:sz w:val="24"/>
                <w:szCs w:val="24"/>
              </w:rPr>
            </w:pPr>
          </w:p>
        </w:tc>
        <w:tc>
          <w:tcPr>
            <w:tcW w:w="2632" w:type="dxa"/>
            <w:vMerge/>
            <w:hideMark/>
          </w:tcPr>
          <w:p w:rsidR="00823BC2" w:rsidRPr="00296490" w:rsidRDefault="00823BC2" w:rsidP="00075BAB">
            <w:pPr>
              <w:jc w:val="both"/>
              <w:rPr>
                <w:bCs/>
                <w:color w:val="000000"/>
                <w:sz w:val="24"/>
                <w:szCs w:val="24"/>
              </w:rPr>
            </w:pPr>
          </w:p>
        </w:tc>
        <w:tc>
          <w:tcPr>
            <w:tcW w:w="1559" w:type="dxa"/>
            <w:vMerge/>
            <w:hideMark/>
          </w:tcPr>
          <w:p w:rsidR="00823BC2" w:rsidRPr="00296490" w:rsidRDefault="00823BC2" w:rsidP="00075BAB">
            <w:pPr>
              <w:jc w:val="both"/>
              <w:rPr>
                <w:bCs/>
                <w:color w:val="000000"/>
                <w:sz w:val="24"/>
                <w:szCs w:val="24"/>
              </w:rPr>
            </w:pPr>
          </w:p>
        </w:tc>
        <w:tc>
          <w:tcPr>
            <w:tcW w:w="1417" w:type="dxa"/>
            <w:hideMark/>
          </w:tcPr>
          <w:p w:rsidR="00823BC2" w:rsidRPr="00296490" w:rsidRDefault="00823BC2" w:rsidP="00075BAB">
            <w:pPr>
              <w:jc w:val="both"/>
              <w:rPr>
                <w:color w:val="000000"/>
                <w:sz w:val="24"/>
                <w:szCs w:val="24"/>
              </w:rPr>
            </w:pPr>
            <w:r w:rsidRPr="00296490">
              <w:rPr>
                <w:color w:val="000000"/>
                <w:sz w:val="24"/>
                <w:szCs w:val="24"/>
              </w:rPr>
              <w:t>бюджет района</w:t>
            </w:r>
          </w:p>
        </w:tc>
        <w:tc>
          <w:tcPr>
            <w:tcW w:w="1134" w:type="dxa"/>
            <w:vMerge/>
            <w:hideMark/>
          </w:tcPr>
          <w:p w:rsidR="00823BC2" w:rsidRPr="00296490" w:rsidRDefault="00823BC2" w:rsidP="00075BAB">
            <w:pPr>
              <w:rPr>
                <w:color w:val="000000"/>
                <w:sz w:val="24"/>
                <w:szCs w:val="24"/>
              </w:rPr>
            </w:pPr>
          </w:p>
        </w:tc>
        <w:tc>
          <w:tcPr>
            <w:tcW w:w="1419" w:type="dxa"/>
            <w:gridSpan w:val="2"/>
            <w:hideMark/>
          </w:tcPr>
          <w:p w:rsidR="00823BC2" w:rsidRPr="00296490" w:rsidRDefault="00823BC2" w:rsidP="00075BAB">
            <w:pPr>
              <w:jc w:val="center"/>
              <w:rPr>
                <w:bCs/>
                <w:color w:val="000000"/>
                <w:sz w:val="24"/>
                <w:szCs w:val="24"/>
              </w:rPr>
            </w:pPr>
            <w:r w:rsidRPr="00296490">
              <w:rPr>
                <w:bCs/>
                <w:color w:val="000000"/>
                <w:sz w:val="24"/>
                <w:szCs w:val="24"/>
              </w:rPr>
              <w:t>3 870,81</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568,61</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606,45</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925,25</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925,25</w:t>
            </w:r>
          </w:p>
        </w:tc>
        <w:tc>
          <w:tcPr>
            <w:tcW w:w="990" w:type="dxa"/>
            <w:hideMark/>
          </w:tcPr>
          <w:p w:rsidR="00823BC2" w:rsidRPr="00296490" w:rsidRDefault="00823BC2" w:rsidP="00075BAB">
            <w:pPr>
              <w:jc w:val="center"/>
              <w:rPr>
                <w:bCs/>
                <w:color w:val="000000"/>
                <w:sz w:val="24"/>
                <w:szCs w:val="24"/>
              </w:rPr>
            </w:pPr>
            <w:r w:rsidRPr="00296490">
              <w:rPr>
                <w:bCs/>
                <w:color w:val="000000"/>
                <w:sz w:val="24"/>
                <w:szCs w:val="24"/>
              </w:rPr>
              <w:t>845,25</w:t>
            </w:r>
          </w:p>
        </w:tc>
      </w:tr>
      <w:tr w:rsidR="00823BC2" w:rsidRPr="00823BC2" w:rsidTr="00F307A4">
        <w:trPr>
          <w:trHeight w:val="900"/>
          <w:jc w:val="right"/>
        </w:trPr>
        <w:tc>
          <w:tcPr>
            <w:tcW w:w="1196" w:type="dxa"/>
            <w:vMerge/>
            <w:hideMark/>
          </w:tcPr>
          <w:p w:rsidR="00823BC2" w:rsidRPr="00296490" w:rsidRDefault="00823BC2" w:rsidP="00075BAB">
            <w:pPr>
              <w:jc w:val="center"/>
              <w:rPr>
                <w:bCs/>
                <w:color w:val="000000"/>
                <w:sz w:val="24"/>
                <w:szCs w:val="24"/>
              </w:rPr>
            </w:pPr>
          </w:p>
        </w:tc>
        <w:tc>
          <w:tcPr>
            <w:tcW w:w="2632" w:type="dxa"/>
            <w:vMerge/>
            <w:hideMark/>
          </w:tcPr>
          <w:p w:rsidR="00823BC2" w:rsidRPr="00296490" w:rsidRDefault="00823BC2" w:rsidP="00075BAB">
            <w:pPr>
              <w:jc w:val="both"/>
              <w:rPr>
                <w:bCs/>
                <w:color w:val="000000"/>
                <w:sz w:val="24"/>
                <w:szCs w:val="24"/>
              </w:rPr>
            </w:pPr>
          </w:p>
        </w:tc>
        <w:tc>
          <w:tcPr>
            <w:tcW w:w="1559" w:type="dxa"/>
            <w:vMerge/>
            <w:hideMark/>
          </w:tcPr>
          <w:p w:rsidR="00823BC2" w:rsidRPr="00296490" w:rsidRDefault="00823BC2" w:rsidP="00075BAB">
            <w:pPr>
              <w:jc w:val="both"/>
              <w:rPr>
                <w:bCs/>
                <w:color w:val="000000"/>
                <w:sz w:val="24"/>
                <w:szCs w:val="24"/>
              </w:rPr>
            </w:pPr>
          </w:p>
        </w:tc>
        <w:tc>
          <w:tcPr>
            <w:tcW w:w="1417" w:type="dxa"/>
            <w:hideMark/>
          </w:tcPr>
          <w:p w:rsidR="00823BC2" w:rsidRPr="00296490" w:rsidRDefault="00823BC2" w:rsidP="00075BAB">
            <w:pPr>
              <w:jc w:val="both"/>
              <w:rPr>
                <w:color w:val="000000"/>
                <w:sz w:val="24"/>
                <w:szCs w:val="24"/>
              </w:rPr>
            </w:pPr>
            <w:r w:rsidRPr="00296490">
              <w:rPr>
                <w:color w:val="000000"/>
                <w:sz w:val="24"/>
                <w:szCs w:val="24"/>
              </w:rPr>
              <w:t>бюджет автономного округа</w:t>
            </w:r>
          </w:p>
        </w:tc>
        <w:tc>
          <w:tcPr>
            <w:tcW w:w="1134" w:type="dxa"/>
            <w:vMerge/>
            <w:hideMark/>
          </w:tcPr>
          <w:p w:rsidR="00823BC2" w:rsidRPr="00296490" w:rsidRDefault="00823BC2" w:rsidP="00075BAB">
            <w:pPr>
              <w:rPr>
                <w:color w:val="000000"/>
                <w:sz w:val="24"/>
                <w:szCs w:val="24"/>
              </w:rPr>
            </w:pPr>
          </w:p>
        </w:tc>
        <w:tc>
          <w:tcPr>
            <w:tcW w:w="1419" w:type="dxa"/>
            <w:gridSpan w:val="2"/>
            <w:hideMark/>
          </w:tcPr>
          <w:p w:rsidR="00823BC2" w:rsidRPr="00296490" w:rsidRDefault="00823BC2" w:rsidP="00075BAB">
            <w:pPr>
              <w:jc w:val="center"/>
              <w:rPr>
                <w:bCs/>
                <w:color w:val="000000"/>
                <w:sz w:val="24"/>
                <w:szCs w:val="24"/>
              </w:rPr>
            </w:pPr>
            <w:r w:rsidRPr="00296490">
              <w:rPr>
                <w:bCs/>
                <w:color w:val="000000"/>
                <w:sz w:val="24"/>
                <w:szCs w:val="24"/>
              </w:rPr>
              <w:t>1 007,30</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587,30</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420,00</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0,00</w:t>
            </w:r>
          </w:p>
        </w:tc>
        <w:tc>
          <w:tcPr>
            <w:tcW w:w="1276" w:type="dxa"/>
            <w:hideMark/>
          </w:tcPr>
          <w:p w:rsidR="00823BC2" w:rsidRPr="00296490" w:rsidRDefault="00823BC2" w:rsidP="00075BAB">
            <w:pPr>
              <w:jc w:val="center"/>
              <w:rPr>
                <w:bCs/>
                <w:color w:val="000000"/>
                <w:sz w:val="24"/>
                <w:szCs w:val="24"/>
              </w:rPr>
            </w:pPr>
            <w:r w:rsidRPr="00296490">
              <w:rPr>
                <w:bCs/>
                <w:color w:val="000000"/>
                <w:sz w:val="24"/>
                <w:szCs w:val="24"/>
              </w:rPr>
              <w:t>0,00</w:t>
            </w:r>
          </w:p>
        </w:tc>
        <w:tc>
          <w:tcPr>
            <w:tcW w:w="990" w:type="dxa"/>
            <w:hideMark/>
          </w:tcPr>
          <w:p w:rsidR="00823BC2" w:rsidRPr="00296490" w:rsidRDefault="00823BC2" w:rsidP="00075BAB">
            <w:pPr>
              <w:jc w:val="center"/>
              <w:rPr>
                <w:bCs/>
                <w:color w:val="000000"/>
                <w:sz w:val="24"/>
                <w:szCs w:val="24"/>
              </w:rPr>
            </w:pPr>
            <w:r w:rsidRPr="00296490">
              <w:rPr>
                <w:bCs/>
                <w:color w:val="000000"/>
                <w:sz w:val="24"/>
                <w:szCs w:val="24"/>
              </w:rPr>
              <w:t>0,00</w:t>
            </w:r>
          </w:p>
        </w:tc>
      </w:tr>
      <w:tr w:rsidR="00823BC2" w:rsidRPr="00823BC2" w:rsidTr="00F307A4">
        <w:trPr>
          <w:trHeight w:val="1401"/>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1.1.1.</w:t>
            </w:r>
          </w:p>
        </w:tc>
        <w:tc>
          <w:tcPr>
            <w:tcW w:w="2632" w:type="dxa"/>
            <w:hideMark/>
          </w:tcPr>
          <w:p w:rsidR="00823BC2" w:rsidRPr="00823BC2" w:rsidRDefault="00823BC2" w:rsidP="00075BAB">
            <w:pPr>
              <w:jc w:val="both"/>
              <w:rPr>
                <w:color w:val="000000"/>
                <w:sz w:val="24"/>
                <w:szCs w:val="24"/>
              </w:rPr>
            </w:pPr>
            <w:r w:rsidRPr="00823BC2">
              <w:rPr>
                <w:color w:val="000000"/>
                <w:sz w:val="24"/>
                <w:szCs w:val="24"/>
              </w:rPr>
              <w:t>Анализ нормативных правовых актов с целью совершенствования законодательства, регулирующего деятельность субъектов предпринимательства</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both"/>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839"/>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1.1.2.</w:t>
            </w:r>
          </w:p>
        </w:tc>
        <w:tc>
          <w:tcPr>
            <w:tcW w:w="2632" w:type="dxa"/>
            <w:hideMark/>
          </w:tcPr>
          <w:p w:rsidR="00823BC2" w:rsidRPr="00823BC2" w:rsidRDefault="00823BC2" w:rsidP="00075BAB">
            <w:pPr>
              <w:jc w:val="both"/>
              <w:rPr>
                <w:color w:val="000000"/>
                <w:sz w:val="24"/>
                <w:szCs w:val="24"/>
              </w:rPr>
            </w:pPr>
            <w:r w:rsidRPr="00823BC2">
              <w:rPr>
                <w:color w:val="000000"/>
                <w:sz w:val="24"/>
                <w:szCs w:val="24"/>
              </w:rPr>
              <w:t>Проведение заседаний Совета предпринимателей при Главе района</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both"/>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85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1.1.3.</w:t>
            </w:r>
          </w:p>
        </w:tc>
        <w:tc>
          <w:tcPr>
            <w:tcW w:w="2632" w:type="dxa"/>
            <w:hideMark/>
          </w:tcPr>
          <w:p w:rsidR="00823BC2" w:rsidRPr="00823BC2" w:rsidRDefault="00823BC2" w:rsidP="00075BAB">
            <w:pPr>
              <w:jc w:val="both"/>
              <w:rPr>
                <w:color w:val="000000"/>
                <w:sz w:val="24"/>
                <w:szCs w:val="24"/>
              </w:rPr>
            </w:pPr>
            <w:r w:rsidRPr="00823BC2">
              <w:rPr>
                <w:color w:val="000000"/>
                <w:sz w:val="24"/>
                <w:szCs w:val="24"/>
              </w:rPr>
              <w:t>Ведение реестра субъектов малого и среднего предпринимательства, получателей поддержки</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both"/>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93"/>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lastRenderedPageBreak/>
              <w:t>1.1.4.</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Мониторинг малого и среднего предпринимательства в отраслях экономики </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1.1.5.</w:t>
            </w:r>
          </w:p>
        </w:tc>
        <w:tc>
          <w:tcPr>
            <w:tcW w:w="2632" w:type="dxa"/>
            <w:vMerge w:val="restart"/>
            <w:hideMark/>
          </w:tcPr>
          <w:p w:rsidR="00823BC2" w:rsidRPr="00823BC2" w:rsidRDefault="00823BC2" w:rsidP="00075BAB">
            <w:pPr>
              <w:rPr>
                <w:color w:val="000000"/>
                <w:sz w:val="24"/>
                <w:szCs w:val="24"/>
              </w:rPr>
            </w:pPr>
            <w:r w:rsidRPr="00823BC2">
              <w:rPr>
                <w:color w:val="000000"/>
                <w:sz w:val="24"/>
                <w:szCs w:val="24"/>
              </w:rPr>
              <w:t>Организация мониторинга деятельности малого и среднего предпринимательства вНижневартовском районе в целях определения приоритетных направлений развития и формирование благоприятного мнения о малом и среднем предпринимательстве</w:t>
            </w:r>
          </w:p>
        </w:tc>
        <w:tc>
          <w:tcPr>
            <w:tcW w:w="1559" w:type="dxa"/>
            <w:vMerge w:val="restart"/>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860,30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430,30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63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075BAB">
            <w:pPr>
              <w:rPr>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181,00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36,00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9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075BAB">
            <w:pPr>
              <w:rPr>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679,30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394,30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285,00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1034"/>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1.1.6.</w:t>
            </w:r>
          </w:p>
        </w:tc>
        <w:tc>
          <w:tcPr>
            <w:tcW w:w="2632" w:type="dxa"/>
            <w:hideMark/>
          </w:tcPr>
          <w:p w:rsidR="00823BC2" w:rsidRPr="00823BC2" w:rsidRDefault="00823BC2" w:rsidP="00075BAB">
            <w:pPr>
              <w:rPr>
                <w:color w:val="000000"/>
                <w:sz w:val="24"/>
                <w:szCs w:val="24"/>
              </w:rPr>
            </w:pPr>
            <w:r w:rsidRPr="00823BC2">
              <w:rPr>
                <w:color w:val="000000"/>
                <w:sz w:val="24"/>
                <w:szCs w:val="24"/>
              </w:rPr>
              <w:t>Предоставление очных и заочных консультаций, проведение публичных мероприятий с участием субъектов предпринимательства</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84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1.1.7.</w:t>
            </w:r>
          </w:p>
        </w:tc>
        <w:tc>
          <w:tcPr>
            <w:tcW w:w="2632" w:type="dxa"/>
            <w:hideMark/>
          </w:tcPr>
          <w:p w:rsidR="00823BC2" w:rsidRPr="00823BC2" w:rsidRDefault="00823BC2" w:rsidP="00075BAB">
            <w:pPr>
              <w:rPr>
                <w:color w:val="000000"/>
                <w:sz w:val="24"/>
                <w:szCs w:val="24"/>
              </w:rPr>
            </w:pPr>
            <w:r w:rsidRPr="00823BC2">
              <w:rPr>
                <w:color w:val="000000"/>
                <w:sz w:val="24"/>
                <w:szCs w:val="24"/>
              </w:rPr>
              <w:t>Оказание информационной поддержки субъектам предпринимательства</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1035"/>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1.1.8.</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Пропаганда и популяризация предпринимательской деятельности, </w:t>
            </w:r>
            <w:r w:rsidRPr="00823BC2">
              <w:rPr>
                <w:color w:val="000000"/>
                <w:sz w:val="24"/>
                <w:szCs w:val="24"/>
              </w:rPr>
              <w:lastRenderedPageBreak/>
              <w:t>вовлечение в предпринимательскую деятельность населения района, формирование благоприятного общественного мнения о предпринимательстве</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3 637,61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517,609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584,25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845,25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845,25</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845,25</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lastRenderedPageBreak/>
              <w:t>1.1.9.</w:t>
            </w:r>
          </w:p>
        </w:tc>
        <w:tc>
          <w:tcPr>
            <w:tcW w:w="2632" w:type="dxa"/>
            <w:vMerge w:val="restart"/>
            <w:hideMark/>
          </w:tcPr>
          <w:p w:rsidR="00823BC2" w:rsidRPr="00823BC2" w:rsidRDefault="00823BC2" w:rsidP="00075BAB">
            <w:pPr>
              <w:rPr>
                <w:color w:val="000000"/>
                <w:sz w:val="24"/>
                <w:szCs w:val="24"/>
              </w:rPr>
            </w:pPr>
            <w:r w:rsidRPr="00823BC2">
              <w:rPr>
                <w:color w:val="000000"/>
                <w:sz w:val="24"/>
                <w:szCs w:val="24"/>
              </w:rPr>
              <w:t>Проведение образовательных мероприятий для субъектов предпринимательства</w:t>
            </w:r>
          </w:p>
        </w:tc>
        <w:tc>
          <w:tcPr>
            <w:tcW w:w="1559" w:type="dxa"/>
            <w:vMerge w:val="restart"/>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380,20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208,00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142,20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4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075BAB">
            <w:pPr>
              <w:rPr>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52,20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7,20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2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075BAB">
            <w:pPr>
              <w:rPr>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328,00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193,00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135,00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075BAB" w:rsidRPr="00823BC2" w:rsidTr="00F307A4">
        <w:trPr>
          <w:trHeight w:val="315"/>
          <w:jc w:val="right"/>
        </w:trPr>
        <w:tc>
          <w:tcPr>
            <w:tcW w:w="5387" w:type="dxa"/>
            <w:gridSpan w:val="3"/>
            <w:vMerge w:val="restart"/>
            <w:hideMark/>
          </w:tcPr>
          <w:p w:rsidR="00075BAB" w:rsidRPr="00296490" w:rsidRDefault="00075BAB" w:rsidP="00075BAB">
            <w:pPr>
              <w:rPr>
                <w:bCs/>
                <w:color w:val="000000"/>
                <w:sz w:val="24"/>
                <w:szCs w:val="24"/>
              </w:rPr>
            </w:pPr>
            <w:r w:rsidRPr="00296490">
              <w:rPr>
                <w:bCs/>
                <w:color w:val="000000"/>
                <w:sz w:val="24"/>
                <w:szCs w:val="24"/>
              </w:rPr>
              <w:t>Ито</w:t>
            </w:r>
            <w:r>
              <w:rPr>
                <w:bCs/>
                <w:color w:val="000000"/>
                <w:sz w:val="24"/>
                <w:szCs w:val="24"/>
              </w:rPr>
              <w:t>го по основному мероприятию 1.1</w:t>
            </w:r>
          </w:p>
          <w:p w:rsidR="00075BAB" w:rsidRPr="00296490" w:rsidRDefault="00075BAB" w:rsidP="00075BAB">
            <w:pPr>
              <w:jc w:val="center"/>
              <w:rPr>
                <w:color w:val="000000"/>
                <w:sz w:val="24"/>
                <w:szCs w:val="24"/>
              </w:rPr>
            </w:pPr>
            <w:r w:rsidRPr="00296490">
              <w:rPr>
                <w:color w:val="000000"/>
                <w:sz w:val="24"/>
                <w:szCs w:val="24"/>
              </w:rPr>
              <w:t> </w:t>
            </w:r>
          </w:p>
        </w:tc>
        <w:tc>
          <w:tcPr>
            <w:tcW w:w="1417" w:type="dxa"/>
            <w:hideMark/>
          </w:tcPr>
          <w:p w:rsidR="00075BAB" w:rsidRPr="00296490" w:rsidRDefault="00075BAB" w:rsidP="00075BAB">
            <w:pPr>
              <w:jc w:val="center"/>
              <w:rPr>
                <w:bCs/>
                <w:color w:val="000000"/>
                <w:sz w:val="24"/>
                <w:szCs w:val="24"/>
              </w:rPr>
            </w:pPr>
            <w:r w:rsidRPr="00296490">
              <w:rPr>
                <w:bCs/>
                <w:color w:val="000000"/>
                <w:sz w:val="24"/>
                <w:szCs w:val="24"/>
              </w:rPr>
              <w:t>всего</w:t>
            </w:r>
          </w:p>
        </w:tc>
        <w:tc>
          <w:tcPr>
            <w:tcW w:w="1134" w:type="dxa"/>
            <w:hideMark/>
          </w:tcPr>
          <w:p w:rsidR="00075BAB" w:rsidRPr="00296490" w:rsidRDefault="00075BAB" w:rsidP="00075BAB">
            <w:pPr>
              <w:jc w:val="center"/>
              <w:rPr>
                <w:bCs/>
                <w:color w:val="000000"/>
                <w:sz w:val="24"/>
                <w:szCs w:val="24"/>
              </w:rPr>
            </w:pPr>
            <w:r w:rsidRPr="00296490">
              <w:rPr>
                <w:bCs/>
                <w:color w:val="000000"/>
                <w:sz w:val="24"/>
                <w:szCs w:val="24"/>
              </w:rPr>
              <w:t> </w:t>
            </w:r>
          </w:p>
        </w:tc>
        <w:tc>
          <w:tcPr>
            <w:tcW w:w="1419" w:type="dxa"/>
            <w:gridSpan w:val="2"/>
            <w:noWrap/>
            <w:hideMark/>
          </w:tcPr>
          <w:p w:rsidR="00075BAB" w:rsidRPr="00296490" w:rsidRDefault="00075BAB" w:rsidP="00075BAB">
            <w:pPr>
              <w:jc w:val="center"/>
              <w:rPr>
                <w:bCs/>
                <w:color w:val="000000"/>
                <w:sz w:val="24"/>
                <w:szCs w:val="24"/>
              </w:rPr>
            </w:pPr>
            <w:r w:rsidRPr="00296490">
              <w:rPr>
                <w:bCs/>
                <w:color w:val="000000"/>
                <w:sz w:val="24"/>
                <w:szCs w:val="24"/>
              </w:rPr>
              <w:t>4 878,109</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1 155,909</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1 026,45</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925,25</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925,25</w:t>
            </w:r>
          </w:p>
        </w:tc>
        <w:tc>
          <w:tcPr>
            <w:tcW w:w="990" w:type="dxa"/>
            <w:noWrap/>
            <w:hideMark/>
          </w:tcPr>
          <w:p w:rsidR="00075BAB" w:rsidRPr="00296490" w:rsidRDefault="00075BAB" w:rsidP="00075BAB">
            <w:pPr>
              <w:jc w:val="center"/>
              <w:rPr>
                <w:bCs/>
                <w:color w:val="000000"/>
                <w:sz w:val="24"/>
                <w:szCs w:val="24"/>
              </w:rPr>
            </w:pPr>
            <w:r w:rsidRPr="00296490">
              <w:rPr>
                <w:bCs/>
                <w:color w:val="000000"/>
                <w:sz w:val="24"/>
                <w:szCs w:val="24"/>
              </w:rPr>
              <w:t>845,25</w:t>
            </w:r>
          </w:p>
        </w:tc>
      </w:tr>
      <w:tr w:rsidR="00075BAB" w:rsidRPr="00823BC2" w:rsidTr="00F307A4">
        <w:trPr>
          <w:trHeight w:val="315"/>
          <w:jc w:val="right"/>
        </w:trPr>
        <w:tc>
          <w:tcPr>
            <w:tcW w:w="5387" w:type="dxa"/>
            <w:gridSpan w:val="3"/>
            <w:vMerge/>
            <w:hideMark/>
          </w:tcPr>
          <w:p w:rsidR="00075BAB" w:rsidRPr="00296490" w:rsidRDefault="00075BAB" w:rsidP="00075BAB">
            <w:pPr>
              <w:rPr>
                <w:color w:val="000000"/>
                <w:sz w:val="24"/>
                <w:szCs w:val="24"/>
              </w:rPr>
            </w:pPr>
          </w:p>
        </w:tc>
        <w:tc>
          <w:tcPr>
            <w:tcW w:w="1417" w:type="dxa"/>
            <w:hideMark/>
          </w:tcPr>
          <w:p w:rsidR="00075BAB" w:rsidRPr="00296490" w:rsidRDefault="00075BAB" w:rsidP="00075BAB">
            <w:pPr>
              <w:jc w:val="center"/>
              <w:rPr>
                <w:bCs/>
                <w:color w:val="000000"/>
                <w:sz w:val="24"/>
                <w:szCs w:val="24"/>
              </w:rPr>
            </w:pPr>
            <w:r w:rsidRPr="00296490">
              <w:rPr>
                <w:bCs/>
                <w:color w:val="000000"/>
                <w:sz w:val="24"/>
                <w:szCs w:val="24"/>
              </w:rPr>
              <w:t>бюджет района</w:t>
            </w:r>
          </w:p>
        </w:tc>
        <w:tc>
          <w:tcPr>
            <w:tcW w:w="1134" w:type="dxa"/>
            <w:hideMark/>
          </w:tcPr>
          <w:p w:rsidR="00075BAB" w:rsidRPr="00296490" w:rsidRDefault="00075BAB" w:rsidP="00075BAB">
            <w:pPr>
              <w:jc w:val="center"/>
              <w:rPr>
                <w:bCs/>
                <w:color w:val="000000"/>
                <w:sz w:val="24"/>
                <w:szCs w:val="24"/>
              </w:rPr>
            </w:pPr>
            <w:r w:rsidRPr="00296490">
              <w:rPr>
                <w:bCs/>
                <w:color w:val="000000"/>
                <w:sz w:val="24"/>
                <w:szCs w:val="24"/>
              </w:rPr>
              <w:t> </w:t>
            </w:r>
          </w:p>
        </w:tc>
        <w:tc>
          <w:tcPr>
            <w:tcW w:w="1419" w:type="dxa"/>
            <w:gridSpan w:val="2"/>
            <w:noWrap/>
            <w:hideMark/>
          </w:tcPr>
          <w:p w:rsidR="00075BAB" w:rsidRPr="00296490" w:rsidRDefault="00075BAB" w:rsidP="00075BAB">
            <w:pPr>
              <w:jc w:val="center"/>
              <w:rPr>
                <w:bCs/>
                <w:color w:val="000000"/>
                <w:sz w:val="24"/>
                <w:szCs w:val="24"/>
              </w:rPr>
            </w:pPr>
            <w:r w:rsidRPr="00296490">
              <w:rPr>
                <w:bCs/>
                <w:color w:val="000000"/>
                <w:sz w:val="24"/>
                <w:szCs w:val="24"/>
              </w:rPr>
              <w:t>3 870,809</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568,609</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606,45</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925,25</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925,25</w:t>
            </w:r>
          </w:p>
        </w:tc>
        <w:tc>
          <w:tcPr>
            <w:tcW w:w="990" w:type="dxa"/>
            <w:noWrap/>
            <w:hideMark/>
          </w:tcPr>
          <w:p w:rsidR="00075BAB" w:rsidRPr="00296490" w:rsidRDefault="00075BAB" w:rsidP="00075BAB">
            <w:pPr>
              <w:jc w:val="center"/>
              <w:rPr>
                <w:bCs/>
                <w:color w:val="000000"/>
                <w:sz w:val="24"/>
                <w:szCs w:val="24"/>
              </w:rPr>
            </w:pPr>
            <w:r w:rsidRPr="00296490">
              <w:rPr>
                <w:bCs/>
                <w:color w:val="000000"/>
                <w:sz w:val="24"/>
                <w:szCs w:val="24"/>
              </w:rPr>
              <w:t>845,25</w:t>
            </w:r>
          </w:p>
        </w:tc>
      </w:tr>
      <w:tr w:rsidR="00075BAB" w:rsidRPr="00823BC2" w:rsidTr="00F307A4">
        <w:trPr>
          <w:trHeight w:val="750"/>
          <w:jc w:val="right"/>
        </w:trPr>
        <w:tc>
          <w:tcPr>
            <w:tcW w:w="5387" w:type="dxa"/>
            <w:gridSpan w:val="3"/>
            <w:vMerge/>
            <w:hideMark/>
          </w:tcPr>
          <w:p w:rsidR="00075BAB" w:rsidRPr="00296490" w:rsidRDefault="00075BAB" w:rsidP="00075BAB">
            <w:pPr>
              <w:rPr>
                <w:color w:val="000000"/>
                <w:sz w:val="24"/>
                <w:szCs w:val="24"/>
              </w:rPr>
            </w:pPr>
          </w:p>
        </w:tc>
        <w:tc>
          <w:tcPr>
            <w:tcW w:w="1417" w:type="dxa"/>
            <w:hideMark/>
          </w:tcPr>
          <w:p w:rsidR="00075BAB" w:rsidRPr="00296490" w:rsidRDefault="00075BAB" w:rsidP="00075BAB">
            <w:pPr>
              <w:jc w:val="center"/>
              <w:rPr>
                <w:bCs/>
                <w:color w:val="000000"/>
                <w:sz w:val="24"/>
                <w:szCs w:val="24"/>
              </w:rPr>
            </w:pPr>
            <w:r w:rsidRPr="00296490">
              <w:rPr>
                <w:bCs/>
                <w:color w:val="000000"/>
                <w:sz w:val="24"/>
                <w:szCs w:val="24"/>
              </w:rPr>
              <w:t>бюджет автономного округа</w:t>
            </w:r>
          </w:p>
        </w:tc>
        <w:tc>
          <w:tcPr>
            <w:tcW w:w="1134" w:type="dxa"/>
            <w:hideMark/>
          </w:tcPr>
          <w:p w:rsidR="00075BAB" w:rsidRPr="00296490" w:rsidRDefault="00075BAB" w:rsidP="00075BAB">
            <w:pPr>
              <w:jc w:val="center"/>
              <w:rPr>
                <w:bCs/>
                <w:color w:val="000000"/>
                <w:sz w:val="24"/>
                <w:szCs w:val="24"/>
              </w:rPr>
            </w:pPr>
            <w:r w:rsidRPr="00296490">
              <w:rPr>
                <w:bCs/>
                <w:color w:val="000000"/>
                <w:sz w:val="24"/>
                <w:szCs w:val="24"/>
              </w:rPr>
              <w:t> </w:t>
            </w:r>
          </w:p>
        </w:tc>
        <w:tc>
          <w:tcPr>
            <w:tcW w:w="1419" w:type="dxa"/>
            <w:gridSpan w:val="2"/>
            <w:noWrap/>
            <w:hideMark/>
          </w:tcPr>
          <w:p w:rsidR="00075BAB" w:rsidRPr="00296490" w:rsidRDefault="00075BAB" w:rsidP="00075BAB">
            <w:pPr>
              <w:jc w:val="center"/>
              <w:rPr>
                <w:bCs/>
                <w:color w:val="000000"/>
                <w:sz w:val="24"/>
                <w:szCs w:val="24"/>
              </w:rPr>
            </w:pPr>
            <w:r w:rsidRPr="00296490">
              <w:rPr>
                <w:bCs/>
                <w:color w:val="000000"/>
                <w:sz w:val="24"/>
                <w:szCs w:val="24"/>
              </w:rPr>
              <w:t>1 007,30</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587,30</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420,00</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0,00</w:t>
            </w:r>
          </w:p>
        </w:tc>
        <w:tc>
          <w:tcPr>
            <w:tcW w:w="1276" w:type="dxa"/>
            <w:noWrap/>
            <w:hideMark/>
          </w:tcPr>
          <w:p w:rsidR="00075BAB" w:rsidRPr="00296490" w:rsidRDefault="00075BAB" w:rsidP="00075BAB">
            <w:pPr>
              <w:jc w:val="center"/>
              <w:rPr>
                <w:bCs/>
                <w:color w:val="000000"/>
                <w:sz w:val="24"/>
                <w:szCs w:val="24"/>
              </w:rPr>
            </w:pPr>
            <w:r w:rsidRPr="00296490">
              <w:rPr>
                <w:bCs/>
                <w:color w:val="000000"/>
                <w:sz w:val="24"/>
                <w:szCs w:val="24"/>
              </w:rPr>
              <w:t>0,00</w:t>
            </w:r>
          </w:p>
        </w:tc>
        <w:tc>
          <w:tcPr>
            <w:tcW w:w="990" w:type="dxa"/>
            <w:noWrap/>
            <w:hideMark/>
          </w:tcPr>
          <w:p w:rsidR="00075BAB" w:rsidRPr="00296490" w:rsidRDefault="00075BAB" w:rsidP="00075BAB">
            <w:pPr>
              <w:jc w:val="center"/>
              <w:rPr>
                <w:bCs/>
                <w:color w:val="000000"/>
                <w:sz w:val="24"/>
                <w:szCs w:val="24"/>
              </w:rPr>
            </w:pPr>
            <w:r w:rsidRPr="00296490">
              <w:rPr>
                <w:bCs/>
                <w:color w:val="000000"/>
                <w:sz w:val="24"/>
                <w:szCs w:val="24"/>
              </w:rPr>
              <w:t>0,00</w:t>
            </w:r>
          </w:p>
        </w:tc>
      </w:tr>
      <w:tr w:rsidR="00823BC2" w:rsidRPr="00823BC2" w:rsidTr="00F307A4">
        <w:trPr>
          <w:trHeight w:val="600"/>
          <w:jc w:val="right"/>
        </w:trPr>
        <w:tc>
          <w:tcPr>
            <w:tcW w:w="1196" w:type="dxa"/>
            <w:vMerge w:val="restart"/>
            <w:hideMark/>
          </w:tcPr>
          <w:p w:rsidR="00823BC2" w:rsidRPr="0033205D" w:rsidRDefault="00823BC2" w:rsidP="00075BAB">
            <w:pPr>
              <w:jc w:val="center"/>
              <w:rPr>
                <w:bCs/>
                <w:color w:val="000000"/>
                <w:sz w:val="24"/>
                <w:szCs w:val="24"/>
              </w:rPr>
            </w:pPr>
            <w:r w:rsidRPr="0033205D">
              <w:rPr>
                <w:bCs/>
                <w:color w:val="000000"/>
                <w:sz w:val="24"/>
                <w:szCs w:val="24"/>
              </w:rPr>
              <w:t>1.2.</w:t>
            </w:r>
          </w:p>
        </w:tc>
        <w:tc>
          <w:tcPr>
            <w:tcW w:w="2632" w:type="dxa"/>
            <w:vMerge w:val="restart"/>
            <w:hideMark/>
          </w:tcPr>
          <w:p w:rsidR="00823BC2" w:rsidRPr="0033205D" w:rsidRDefault="00823BC2" w:rsidP="00075BAB">
            <w:pPr>
              <w:jc w:val="both"/>
              <w:rPr>
                <w:bCs/>
                <w:color w:val="000000"/>
                <w:sz w:val="24"/>
                <w:szCs w:val="24"/>
              </w:rPr>
            </w:pPr>
            <w:r w:rsidRPr="0033205D">
              <w:rPr>
                <w:bCs/>
                <w:color w:val="000000"/>
                <w:sz w:val="24"/>
                <w:szCs w:val="24"/>
              </w:rPr>
              <w:t>Формирование механизма финансово-кредитной и имущественной поддержки представителей малого и среднего предпринимательства</w:t>
            </w:r>
          </w:p>
        </w:tc>
        <w:tc>
          <w:tcPr>
            <w:tcW w:w="1559" w:type="dxa"/>
            <w:vMerge w:val="restart"/>
            <w:noWrap/>
            <w:hideMark/>
          </w:tcPr>
          <w:p w:rsidR="00823BC2" w:rsidRPr="00823BC2" w:rsidRDefault="00823BC2" w:rsidP="00075BAB">
            <w:pPr>
              <w:jc w:val="both"/>
              <w:rPr>
                <w:rFonts w:ascii="Calibri" w:hAnsi="Calibri" w:cs="Calibri"/>
                <w:b/>
                <w:bCs/>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vMerge w:val="restart"/>
            <w:hideMark/>
          </w:tcPr>
          <w:p w:rsidR="00823BC2" w:rsidRPr="00823BC2" w:rsidRDefault="00823BC2" w:rsidP="00075BAB">
            <w:pPr>
              <w:rPr>
                <w:color w:val="000000"/>
                <w:sz w:val="24"/>
                <w:szCs w:val="24"/>
              </w:rPr>
            </w:pPr>
            <w:r w:rsidRPr="00823BC2">
              <w:rPr>
                <w:color w:val="000000"/>
                <w:sz w:val="24"/>
                <w:szCs w:val="24"/>
              </w:rPr>
              <w:t xml:space="preserve">непосредственный -1.2; 1.3                                       конечный - 1.1; </w:t>
            </w:r>
            <w:r w:rsidR="0033205D">
              <w:rPr>
                <w:color w:val="000000"/>
                <w:sz w:val="24"/>
                <w:szCs w:val="24"/>
              </w:rPr>
              <w:t>-</w:t>
            </w:r>
            <w:r w:rsidRPr="00823BC2">
              <w:rPr>
                <w:color w:val="000000"/>
                <w:sz w:val="24"/>
                <w:szCs w:val="24"/>
              </w:rPr>
              <w:t>1.6; 1.8</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21 860,665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7 555,578</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6 701,987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2 585,050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2 585,050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2 433,000</w:t>
            </w:r>
          </w:p>
        </w:tc>
      </w:tr>
      <w:tr w:rsidR="00823BC2" w:rsidRPr="00823BC2" w:rsidTr="00F307A4">
        <w:trPr>
          <w:trHeight w:val="540"/>
          <w:jc w:val="right"/>
        </w:trPr>
        <w:tc>
          <w:tcPr>
            <w:tcW w:w="1196" w:type="dxa"/>
            <w:vMerge/>
            <w:hideMark/>
          </w:tcPr>
          <w:p w:rsidR="00823BC2" w:rsidRPr="00823BC2" w:rsidRDefault="00823BC2" w:rsidP="00075BAB">
            <w:pPr>
              <w:jc w:val="center"/>
              <w:rPr>
                <w:b/>
                <w:bCs/>
                <w:color w:val="000000"/>
                <w:sz w:val="24"/>
                <w:szCs w:val="24"/>
              </w:rPr>
            </w:pPr>
          </w:p>
        </w:tc>
        <w:tc>
          <w:tcPr>
            <w:tcW w:w="2632" w:type="dxa"/>
            <w:vMerge/>
            <w:hideMark/>
          </w:tcPr>
          <w:p w:rsidR="00823BC2" w:rsidRPr="00823BC2" w:rsidRDefault="00823BC2" w:rsidP="00075BAB">
            <w:pPr>
              <w:jc w:val="both"/>
              <w:rPr>
                <w:b/>
                <w:bCs/>
                <w:color w:val="000000"/>
                <w:sz w:val="24"/>
                <w:szCs w:val="24"/>
              </w:rPr>
            </w:pPr>
          </w:p>
        </w:tc>
        <w:tc>
          <w:tcPr>
            <w:tcW w:w="1559" w:type="dxa"/>
            <w:vMerge/>
            <w:hideMark/>
          </w:tcPr>
          <w:p w:rsidR="00823BC2" w:rsidRPr="00823BC2" w:rsidRDefault="00823BC2" w:rsidP="00075BAB">
            <w:pPr>
              <w:jc w:val="both"/>
              <w:rPr>
                <w:rFonts w:ascii="Calibri" w:hAnsi="Calibri" w:cs="Calibri"/>
                <w:b/>
                <w:bCs/>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12 989,065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2 935,578</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2 450,387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2 585,050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2 585,050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2 433,000</w:t>
            </w:r>
          </w:p>
        </w:tc>
      </w:tr>
      <w:tr w:rsidR="00823BC2" w:rsidRPr="00823BC2" w:rsidTr="00F307A4">
        <w:trPr>
          <w:trHeight w:val="1070"/>
          <w:jc w:val="right"/>
        </w:trPr>
        <w:tc>
          <w:tcPr>
            <w:tcW w:w="1196" w:type="dxa"/>
            <w:vMerge/>
            <w:hideMark/>
          </w:tcPr>
          <w:p w:rsidR="00823BC2" w:rsidRPr="00823BC2" w:rsidRDefault="00823BC2" w:rsidP="00075BAB">
            <w:pPr>
              <w:jc w:val="center"/>
              <w:rPr>
                <w:b/>
                <w:bCs/>
                <w:color w:val="000000"/>
                <w:sz w:val="24"/>
                <w:szCs w:val="24"/>
              </w:rPr>
            </w:pPr>
          </w:p>
        </w:tc>
        <w:tc>
          <w:tcPr>
            <w:tcW w:w="2632" w:type="dxa"/>
            <w:vMerge/>
            <w:hideMark/>
          </w:tcPr>
          <w:p w:rsidR="00823BC2" w:rsidRPr="00823BC2" w:rsidRDefault="00823BC2" w:rsidP="00075BAB">
            <w:pPr>
              <w:jc w:val="both"/>
              <w:rPr>
                <w:b/>
                <w:bCs/>
                <w:color w:val="000000"/>
                <w:sz w:val="24"/>
                <w:szCs w:val="24"/>
              </w:rPr>
            </w:pPr>
          </w:p>
        </w:tc>
        <w:tc>
          <w:tcPr>
            <w:tcW w:w="1559" w:type="dxa"/>
            <w:vMerge/>
            <w:hideMark/>
          </w:tcPr>
          <w:p w:rsidR="00823BC2" w:rsidRPr="00823BC2" w:rsidRDefault="00823BC2" w:rsidP="00075BAB">
            <w:pPr>
              <w:jc w:val="both"/>
              <w:rPr>
                <w:rFonts w:ascii="Calibri" w:hAnsi="Calibri" w:cs="Calibri"/>
                <w:b/>
                <w:bCs/>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8 871,60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4 620,000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4 251,600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0,000</w:t>
            </w:r>
          </w:p>
        </w:tc>
      </w:tr>
      <w:tr w:rsidR="00823BC2" w:rsidRPr="00823BC2" w:rsidTr="00F307A4">
        <w:trPr>
          <w:trHeight w:val="2535"/>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lastRenderedPageBreak/>
              <w:t>1.2.1.</w:t>
            </w:r>
          </w:p>
        </w:tc>
        <w:tc>
          <w:tcPr>
            <w:tcW w:w="2632" w:type="dxa"/>
            <w:hideMark/>
          </w:tcPr>
          <w:p w:rsidR="00823BC2" w:rsidRPr="00823BC2" w:rsidRDefault="00823BC2" w:rsidP="00075BAB">
            <w:pPr>
              <w:jc w:val="both"/>
              <w:rPr>
                <w:sz w:val="24"/>
                <w:szCs w:val="24"/>
              </w:rPr>
            </w:pPr>
            <w:r w:rsidRPr="00823BC2">
              <w:rPr>
                <w:sz w:val="24"/>
                <w:szCs w:val="24"/>
              </w:rPr>
              <w:t>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муниципальное бюджетное учре</w:t>
            </w:r>
            <w:r w:rsidR="00075BAB">
              <w:rPr>
                <w:color w:val="000000"/>
                <w:sz w:val="24"/>
                <w:szCs w:val="24"/>
              </w:rPr>
              <w:t>ждение Нижневартовского района «</w:t>
            </w:r>
            <w:r w:rsidRPr="00823BC2">
              <w:rPr>
                <w:color w:val="000000"/>
                <w:sz w:val="24"/>
                <w:szCs w:val="24"/>
              </w:rPr>
              <w:t>Управление имущественными и земельными ресурсами</w:t>
            </w:r>
            <w:r w:rsidR="00075BAB">
              <w:rPr>
                <w:color w:val="000000"/>
                <w:sz w:val="24"/>
                <w:szCs w:val="24"/>
              </w:rPr>
              <w:t>»</w:t>
            </w:r>
            <w:r w:rsidRPr="00823BC2">
              <w:rPr>
                <w:color w:val="000000"/>
                <w:sz w:val="24"/>
                <w:szCs w:val="24"/>
              </w:rPr>
              <w:t>;</w:t>
            </w:r>
            <w:r w:rsidRPr="00823BC2">
              <w:rPr>
                <w:color w:val="000000"/>
                <w:sz w:val="24"/>
                <w:szCs w:val="24"/>
              </w:rPr>
              <w:br w:type="page"/>
              <w:t>ОМП и СХ</w:t>
            </w:r>
            <w:r w:rsidRPr="00823BC2">
              <w:rPr>
                <w:color w:val="000000"/>
                <w:sz w:val="24"/>
                <w:szCs w:val="24"/>
              </w:rPr>
              <w:br w:type="page"/>
            </w:r>
            <w:r w:rsidRPr="00823BC2">
              <w:rPr>
                <w:color w:val="000000"/>
                <w:sz w:val="24"/>
                <w:szCs w:val="24"/>
              </w:rPr>
              <w:br w:type="page"/>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527"/>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1.2.2.</w:t>
            </w:r>
          </w:p>
        </w:tc>
        <w:tc>
          <w:tcPr>
            <w:tcW w:w="2632" w:type="dxa"/>
            <w:hideMark/>
          </w:tcPr>
          <w:p w:rsidR="00823BC2" w:rsidRPr="00823BC2" w:rsidRDefault="00823BC2" w:rsidP="00075BAB">
            <w:pPr>
              <w:jc w:val="both"/>
              <w:rPr>
                <w:color w:val="000000"/>
                <w:sz w:val="24"/>
                <w:szCs w:val="24"/>
              </w:rPr>
            </w:pPr>
            <w:r w:rsidRPr="00823BC2">
              <w:rPr>
                <w:color w:val="000000"/>
                <w:sz w:val="24"/>
                <w:szCs w:val="24"/>
              </w:rPr>
              <w:t>Освобождение от арендной платы за пользование муниципальным имуществом района</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муниципальное бюджетное учре</w:t>
            </w:r>
            <w:r w:rsidR="00075BAB">
              <w:rPr>
                <w:color w:val="000000"/>
                <w:sz w:val="24"/>
                <w:szCs w:val="24"/>
              </w:rPr>
              <w:t>ждение Нижневартовского района «</w:t>
            </w:r>
            <w:r w:rsidRPr="00823BC2">
              <w:rPr>
                <w:color w:val="000000"/>
                <w:sz w:val="24"/>
                <w:szCs w:val="24"/>
              </w:rPr>
              <w:t>Управление имущественными и земельными ресурсами</w:t>
            </w:r>
            <w:r w:rsidR="00075BAB">
              <w:rPr>
                <w:color w:val="000000"/>
                <w:sz w:val="24"/>
                <w:szCs w:val="24"/>
              </w:rPr>
              <w:t>»</w:t>
            </w:r>
            <w:r w:rsidRPr="00823BC2">
              <w:rPr>
                <w:color w:val="000000"/>
                <w:sz w:val="24"/>
                <w:szCs w:val="24"/>
              </w:rPr>
              <w:t>;</w:t>
            </w:r>
            <w:r w:rsidRPr="00823BC2">
              <w:rPr>
                <w:color w:val="000000"/>
                <w:sz w:val="24"/>
                <w:szCs w:val="24"/>
              </w:rPr>
              <w:b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1.2.3.</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Развитие молодежного предпринимательства</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1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2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570,00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285,00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285,00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00"/>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lastRenderedPageBreak/>
              <w:t>1.2.4.</w:t>
            </w:r>
          </w:p>
        </w:tc>
        <w:tc>
          <w:tcPr>
            <w:tcW w:w="2632" w:type="dxa"/>
            <w:vMerge w:val="restart"/>
            <w:hideMark/>
          </w:tcPr>
          <w:p w:rsidR="00823BC2" w:rsidRPr="00B12FDB" w:rsidRDefault="00B12FDB" w:rsidP="00075BAB">
            <w:pPr>
              <w:jc w:val="both"/>
              <w:rPr>
                <w:sz w:val="24"/>
                <w:szCs w:val="24"/>
              </w:rPr>
            </w:pPr>
            <w:r w:rsidRPr="00B12FDB">
              <w:rPr>
                <w:sz w:val="24"/>
                <w:szCs w:val="24"/>
              </w:rPr>
              <w:t>Финансовая поддержка Субъектов, осуществляющих производство, реализацию товаров и услуг в социально значимых видах деятельности в части компенсации  арендных платежей за нежилые помещения и по предоставленным консалтинговым услугам</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958,30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405,00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353,30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0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958,30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405,00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353,302</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4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358,30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53,302</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4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90"/>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1.2.5.</w:t>
            </w:r>
          </w:p>
        </w:tc>
        <w:tc>
          <w:tcPr>
            <w:tcW w:w="2632" w:type="dxa"/>
            <w:vMerge w:val="restart"/>
            <w:hideMark/>
          </w:tcPr>
          <w:p w:rsidR="00823BC2" w:rsidRPr="0045004D" w:rsidRDefault="0045004D" w:rsidP="00075BAB">
            <w:pPr>
              <w:jc w:val="both"/>
              <w:rPr>
                <w:color w:val="000000"/>
                <w:sz w:val="24"/>
                <w:szCs w:val="24"/>
              </w:rPr>
            </w:pPr>
            <w:r w:rsidRPr="0045004D">
              <w:rPr>
                <w:sz w:val="24"/>
                <w:szCs w:val="24"/>
              </w:rPr>
              <w:t>Финансовая поддержка Субъектов по приобретению оборудования (основных средств) и лицензионных программных продуктов</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2 587,97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1 146,50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1 071,37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185,05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185,05</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4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734,77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196,80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167,87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185,05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185,05</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3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1 853,20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949,70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903,50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4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1.2.6.</w:t>
            </w:r>
          </w:p>
        </w:tc>
        <w:tc>
          <w:tcPr>
            <w:tcW w:w="2632" w:type="dxa"/>
            <w:vMerge w:val="restart"/>
            <w:hideMark/>
          </w:tcPr>
          <w:p w:rsidR="00823BC2" w:rsidRPr="00823BC2" w:rsidRDefault="00DC7644" w:rsidP="00075BAB">
            <w:pPr>
              <w:jc w:val="both"/>
              <w:rPr>
                <w:color w:val="000000"/>
                <w:sz w:val="24"/>
                <w:szCs w:val="24"/>
              </w:rPr>
            </w:pPr>
            <w:r w:rsidRPr="00DC7644">
              <w:rPr>
                <w:sz w:val="24"/>
                <w:szCs w:val="24"/>
              </w:rPr>
              <w:t>Финансовая поддержка Субъектов по обязательной и добровольной сертификации пищевой продукции и продовольственного сырья</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221,431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106,50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84,931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8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62,031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27,10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4,931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9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159,40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79,40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510"/>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1.2.7.</w:t>
            </w:r>
          </w:p>
        </w:tc>
        <w:tc>
          <w:tcPr>
            <w:tcW w:w="2632" w:type="dxa"/>
            <w:vMerge w:val="restart"/>
            <w:hideMark/>
          </w:tcPr>
          <w:p w:rsidR="00823BC2" w:rsidRPr="00F2451B" w:rsidRDefault="00F2451B" w:rsidP="00075BAB">
            <w:pPr>
              <w:jc w:val="both"/>
              <w:rPr>
                <w:color w:val="000000"/>
                <w:sz w:val="24"/>
                <w:szCs w:val="24"/>
              </w:rPr>
            </w:pPr>
            <w:r w:rsidRPr="00F2451B">
              <w:rPr>
                <w:sz w:val="24"/>
                <w:szCs w:val="24"/>
              </w:rPr>
              <w:t xml:space="preserve">Создание условий для развития Субъектов, осуществляющих </w:t>
            </w:r>
            <w:r w:rsidRPr="00F2451B">
              <w:rPr>
                <w:sz w:val="24"/>
                <w:szCs w:val="24"/>
              </w:rPr>
              <w:lastRenderedPageBreak/>
              <w:t>деятельность в следующих направлениях: быстровозводимое домостроение, сельское хозяйство,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4 327,612</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2 125,50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2 002,112</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7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502,112</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102,112</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189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3 825,50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1 925,50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1 900,00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46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lastRenderedPageBreak/>
              <w:t>1.2.8.</w:t>
            </w:r>
          </w:p>
        </w:tc>
        <w:tc>
          <w:tcPr>
            <w:tcW w:w="2632" w:type="dxa"/>
            <w:vMerge w:val="restart"/>
            <w:hideMark/>
          </w:tcPr>
          <w:p w:rsidR="00823BC2" w:rsidRPr="00E27694" w:rsidRDefault="00E27694" w:rsidP="00075BAB">
            <w:pPr>
              <w:jc w:val="both"/>
              <w:rPr>
                <w:color w:val="000000"/>
                <w:sz w:val="24"/>
                <w:szCs w:val="24"/>
              </w:rPr>
            </w:pPr>
            <w:r w:rsidRPr="00E27694">
              <w:rPr>
                <w:sz w:val="24"/>
                <w:szCs w:val="24"/>
              </w:rPr>
              <w:t>Компенсация расходов на строительство объектов недвижимого имущества в труднодоступных и отдаленных местностях автономного округа для целей реализации товаров (услуг) населению</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1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120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1.2.9.</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Финансовая поддержка социального предпринимательства, в том числе:</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1 659,90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850,40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435,00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7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63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Default="00823BC2" w:rsidP="00075BAB">
            <w:pPr>
              <w:jc w:val="center"/>
              <w:rPr>
                <w:color w:val="000000"/>
                <w:sz w:val="24"/>
                <w:szCs w:val="24"/>
              </w:rPr>
            </w:pPr>
            <w:r w:rsidRPr="00823BC2">
              <w:rPr>
                <w:color w:val="000000"/>
                <w:sz w:val="24"/>
                <w:szCs w:val="24"/>
              </w:rPr>
              <w:t>бюджет автономного округа</w:t>
            </w:r>
          </w:p>
          <w:p w:rsidR="00F307A4" w:rsidRDefault="00F307A4" w:rsidP="00075BAB">
            <w:pPr>
              <w:jc w:val="center"/>
              <w:rPr>
                <w:color w:val="000000"/>
                <w:sz w:val="24"/>
                <w:szCs w:val="24"/>
              </w:rPr>
            </w:pPr>
          </w:p>
          <w:p w:rsidR="00F307A4" w:rsidRPr="00823BC2" w:rsidRDefault="00F307A4" w:rsidP="00075BAB">
            <w:pPr>
              <w:jc w:val="center"/>
              <w:rPr>
                <w:color w:val="000000"/>
                <w:sz w:val="24"/>
                <w:szCs w:val="24"/>
              </w:rPr>
            </w:pP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1 439,90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795,40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644,50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lastRenderedPageBreak/>
              <w:t>1.2.9.1.</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Предоставление грантовой поддержки социальному предпринимательству</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704,90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350,40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9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2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584,90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320,40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264,50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1.2.9.2.</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Предоставление грантовой поддержки на организацию Центра времяпрепровождения детей</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63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1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420"/>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1.2.9.3.</w:t>
            </w:r>
          </w:p>
        </w:tc>
        <w:tc>
          <w:tcPr>
            <w:tcW w:w="2632" w:type="dxa"/>
            <w:vMerge w:val="restart"/>
            <w:hideMark/>
          </w:tcPr>
          <w:p w:rsidR="00823BC2" w:rsidRPr="00832748" w:rsidRDefault="00832748" w:rsidP="00075BAB">
            <w:pPr>
              <w:jc w:val="both"/>
              <w:rPr>
                <w:color w:val="000000"/>
                <w:sz w:val="24"/>
                <w:szCs w:val="24"/>
              </w:rPr>
            </w:pPr>
            <w:r w:rsidRPr="00832748">
              <w:rPr>
                <w:sz w:val="24"/>
                <w:szCs w:val="24"/>
              </w:rPr>
              <w:t>Финансовая поддержка социального предпринимательства и семейного бизнеса</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955,00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405,00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1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3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855,00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475,00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380,00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49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1.2.10.</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Грантовая поддержка начинающих предпринимателей</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483,60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153,60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25"/>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3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423,60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285,00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138,60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8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1.2.11.</w:t>
            </w:r>
          </w:p>
        </w:tc>
        <w:tc>
          <w:tcPr>
            <w:tcW w:w="2632" w:type="dxa"/>
            <w:hideMark/>
          </w:tcPr>
          <w:p w:rsidR="00823BC2" w:rsidRPr="00DC7644" w:rsidRDefault="00DC7644" w:rsidP="00075BAB">
            <w:pPr>
              <w:jc w:val="both"/>
              <w:rPr>
                <w:color w:val="000000"/>
                <w:sz w:val="24"/>
                <w:szCs w:val="24"/>
              </w:rPr>
            </w:pPr>
            <w:r w:rsidRPr="00DC7644">
              <w:rPr>
                <w:sz w:val="24"/>
                <w:szCs w:val="24"/>
              </w:rPr>
              <w:t xml:space="preserve">Субсидирование процентной ставки по привлеченным кредитам в Российских кредитных организациях субъектам малого и среднего </w:t>
            </w:r>
            <w:r w:rsidRPr="00DC7644">
              <w:rPr>
                <w:sz w:val="24"/>
                <w:szCs w:val="24"/>
              </w:rPr>
              <w:lastRenderedPageBreak/>
              <w:t>предпринимательства</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5 369,460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1 214,00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942,46</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1 000,00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1 000,00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1 213,00</w:t>
            </w:r>
          </w:p>
        </w:tc>
      </w:tr>
      <w:tr w:rsidR="00823BC2" w:rsidRPr="00823BC2" w:rsidTr="00F307A4">
        <w:trPr>
          <w:trHeight w:val="120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lastRenderedPageBreak/>
              <w:t>1.2.12.</w:t>
            </w:r>
          </w:p>
        </w:tc>
        <w:tc>
          <w:tcPr>
            <w:tcW w:w="2632" w:type="dxa"/>
            <w:hideMark/>
          </w:tcPr>
          <w:p w:rsidR="00823BC2" w:rsidRPr="0045004D" w:rsidRDefault="0045004D" w:rsidP="00075BAB">
            <w:pPr>
              <w:jc w:val="both"/>
              <w:rPr>
                <w:color w:val="000000"/>
                <w:sz w:val="24"/>
                <w:szCs w:val="24"/>
              </w:rPr>
            </w:pPr>
            <w:r w:rsidRPr="0045004D">
              <w:rPr>
                <w:sz w:val="24"/>
                <w:szCs w:val="24"/>
              </w:rPr>
              <w:t>Субсидия на возмещение коммунальных услуг субъектам предпринимательства, осуществляющим производство, реализацию товаров и услуг в социально значимых видах деятельности</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547,419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97,00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40,419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130,00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130,00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150,00</w:t>
            </w:r>
          </w:p>
        </w:tc>
      </w:tr>
      <w:tr w:rsidR="00823BC2" w:rsidRPr="00823BC2" w:rsidTr="00F307A4">
        <w:trPr>
          <w:trHeight w:val="1125"/>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1.2.13.</w:t>
            </w:r>
          </w:p>
        </w:tc>
        <w:tc>
          <w:tcPr>
            <w:tcW w:w="2632" w:type="dxa"/>
            <w:hideMark/>
          </w:tcPr>
          <w:p w:rsidR="00823BC2" w:rsidRPr="00B12FDB" w:rsidRDefault="00B12FDB" w:rsidP="00075BAB">
            <w:pPr>
              <w:jc w:val="both"/>
              <w:rPr>
                <w:color w:val="000000"/>
                <w:sz w:val="24"/>
                <w:szCs w:val="24"/>
              </w:rPr>
            </w:pPr>
            <w:r w:rsidRPr="00B12FDB">
              <w:rPr>
                <w:sz w:val="24"/>
                <w:szCs w:val="24"/>
              </w:rPr>
              <w:t>Субсидия на возмещение части затрат за пользование электроэнергией субъектам предпринимательства</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3 831,157</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780,678</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850,479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800,00</w:t>
            </w:r>
          </w:p>
        </w:tc>
      </w:tr>
      <w:tr w:rsidR="00823BC2" w:rsidRPr="00823BC2" w:rsidTr="00F307A4">
        <w:trPr>
          <w:trHeight w:val="93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1.2.14.</w:t>
            </w:r>
          </w:p>
        </w:tc>
        <w:tc>
          <w:tcPr>
            <w:tcW w:w="2632" w:type="dxa"/>
            <w:hideMark/>
          </w:tcPr>
          <w:p w:rsidR="00823BC2" w:rsidRPr="00F2451B" w:rsidRDefault="00F2451B" w:rsidP="00075BAB">
            <w:pPr>
              <w:jc w:val="both"/>
              <w:rPr>
                <w:color w:val="000000"/>
                <w:sz w:val="24"/>
                <w:szCs w:val="24"/>
              </w:rPr>
            </w:pPr>
            <w:r w:rsidRPr="00F2451B">
              <w:rPr>
                <w:sz w:val="24"/>
                <w:szCs w:val="24"/>
              </w:rPr>
              <w:t>Финансовая поддержка Субъектов на организацию мероприятий по сдерживанию цен на социально значимые товары</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60,00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20,00</w:t>
            </w:r>
          </w:p>
        </w:tc>
      </w:tr>
      <w:tr w:rsidR="00823BC2" w:rsidRPr="00823BC2" w:rsidTr="00F307A4">
        <w:trPr>
          <w:trHeight w:val="315"/>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1.2.15.</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 xml:space="preserve">Финансовая поддержка организаций (осуществляющих деятельность по бизнес-инкубированию, в том числе обучению </w:t>
            </w:r>
            <w:r w:rsidRPr="00823BC2">
              <w:rPr>
                <w:color w:val="000000"/>
                <w:sz w:val="24"/>
                <w:szCs w:val="24"/>
              </w:rPr>
              <w:lastRenderedPageBreak/>
              <w:t>субъектов)</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42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1110"/>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3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lastRenderedPageBreak/>
              <w:t>1.2.16.</w:t>
            </w:r>
          </w:p>
        </w:tc>
        <w:tc>
          <w:tcPr>
            <w:tcW w:w="2632" w:type="dxa"/>
            <w:hideMark/>
          </w:tcPr>
          <w:p w:rsidR="00823BC2" w:rsidRPr="00F2451B" w:rsidRDefault="00F2451B" w:rsidP="00075BAB">
            <w:pPr>
              <w:jc w:val="both"/>
              <w:rPr>
                <w:color w:val="000000"/>
                <w:sz w:val="24"/>
                <w:szCs w:val="24"/>
              </w:rPr>
            </w:pPr>
            <w:r w:rsidRPr="00F2451B">
              <w:rPr>
                <w:sz w:val="24"/>
                <w:szCs w:val="24"/>
              </w:rPr>
              <w:t>Субсидии на участие Субъектов в Федеральных, международных форумах, конкурсах</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983,814</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180,00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203,814</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200,00</w:t>
            </w:r>
          </w:p>
        </w:tc>
      </w:tr>
      <w:tr w:rsidR="00823BC2" w:rsidRPr="00823BC2" w:rsidTr="00F307A4">
        <w:trPr>
          <w:trHeight w:val="780"/>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1.2.17.</w:t>
            </w:r>
          </w:p>
        </w:tc>
        <w:tc>
          <w:tcPr>
            <w:tcW w:w="2632" w:type="dxa"/>
            <w:hideMark/>
          </w:tcPr>
          <w:p w:rsidR="00823BC2" w:rsidRPr="00832748" w:rsidRDefault="00832748" w:rsidP="00075BAB">
            <w:pPr>
              <w:jc w:val="both"/>
              <w:rPr>
                <w:color w:val="000000"/>
                <w:sz w:val="24"/>
                <w:szCs w:val="24"/>
              </w:rPr>
            </w:pPr>
            <w:r w:rsidRPr="00832748">
              <w:rPr>
                <w:sz w:val="24"/>
                <w:szCs w:val="24"/>
              </w:rPr>
              <w:t>Предоставление субсидии на возмещение части затрат на изготовление и прокат рекламного ролика, изготовление и размещение уличной рекламы для Субъектов</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50,00</w:t>
            </w:r>
          </w:p>
        </w:tc>
      </w:tr>
      <w:tr w:rsidR="00823BC2" w:rsidRPr="00823BC2" w:rsidTr="00F307A4">
        <w:trPr>
          <w:trHeight w:val="177"/>
          <w:jc w:val="right"/>
        </w:trPr>
        <w:tc>
          <w:tcPr>
            <w:tcW w:w="1196" w:type="dxa"/>
            <w:vMerge w:val="restart"/>
            <w:hideMark/>
          </w:tcPr>
          <w:p w:rsidR="00823BC2" w:rsidRPr="00823BC2" w:rsidRDefault="00823BC2" w:rsidP="00075BAB">
            <w:pPr>
              <w:jc w:val="center"/>
              <w:rPr>
                <w:color w:val="000000"/>
                <w:sz w:val="24"/>
                <w:szCs w:val="24"/>
              </w:rPr>
            </w:pPr>
            <w:r w:rsidRPr="00823BC2">
              <w:rPr>
                <w:color w:val="000000"/>
                <w:sz w:val="24"/>
                <w:szCs w:val="24"/>
              </w:rPr>
              <w:t>1.2.18.</w:t>
            </w:r>
          </w:p>
        </w:tc>
        <w:tc>
          <w:tcPr>
            <w:tcW w:w="2632" w:type="dxa"/>
            <w:vMerge w:val="restart"/>
            <w:hideMark/>
          </w:tcPr>
          <w:p w:rsidR="00823BC2" w:rsidRPr="00823BC2" w:rsidRDefault="00823BC2" w:rsidP="00075BAB">
            <w:pPr>
              <w:jc w:val="both"/>
              <w:rPr>
                <w:color w:val="000000"/>
                <w:sz w:val="24"/>
                <w:szCs w:val="24"/>
              </w:rPr>
            </w:pPr>
            <w:r w:rsidRPr="00823BC2">
              <w:rPr>
                <w:color w:val="000000"/>
                <w:sz w:val="24"/>
                <w:szCs w:val="24"/>
              </w:rPr>
              <w:t>Реализация проектов субъектов предпринимательства по энергоэффективности</w:t>
            </w:r>
          </w:p>
        </w:tc>
        <w:tc>
          <w:tcPr>
            <w:tcW w:w="1559" w:type="dxa"/>
            <w:vMerge w:val="restart"/>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579"/>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87"/>
          <w:jc w:val="right"/>
        </w:trPr>
        <w:tc>
          <w:tcPr>
            <w:tcW w:w="1196" w:type="dxa"/>
            <w:vMerge/>
            <w:hideMark/>
          </w:tcPr>
          <w:p w:rsidR="00823BC2" w:rsidRPr="00823BC2" w:rsidRDefault="00823BC2" w:rsidP="00075BAB">
            <w:pPr>
              <w:jc w:val="center"/>
              <w:rPr>
                <w:color w:val="000000"/>
                <w:sz w:val="24"/>
                <w:szCs w:val="24"/>
              </w:rPr>
            </w:pPr>
          </w:p>
        </w:tc>
        <w:tc>
          <w:tcPr>
            <w:tcW w:w="2632" w:type="dxa"/>
            <w:vMerge/>
            <w:hideMark/>
          </w:tcPr>
          <w:p w:rsidR="00823BC2" w:rsidRPr="00823BC2" w:rsidRDefault="00823BC2" w:rsidP="00075BAB">
            <w:pPr>
              <w:jc w:val="both"/>
              <w:rPr>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B85F13" w:rsidRPr="00823BC2" w:rsidTr="00F307A4">
        <w:trPr>
          <w:trHeight w:val="273"/>
          <w:jc w:val="right"/>
        </w:trPr>
        <w:tc>
          <w:tcPr>
            <w:tcW w:w="1196" w:type="dxa"/>
            <w:vMerge w:val="restart"/>
            <w:hideMark/>
          </w:tcPr>
          <w:p w:rsidR="00B85F13" w:rsidRPr="00823BC2" w:rsidRDefault="00B85F13" w:rsidP="00075BAB">
            <w:pPr>
              <w:jc w:val="center"/>
              <w:rPr>
                <w:color w:val="000000"/>
                <w:sz w:val="24"/>
                <w:szCs w:val="24"/>
              </w:rPr>
            </w:pPr>
            <w:r w:rsidRPr="00823BC2">
              <w:rPr>
                <w:color w:val="000000"/>
                <w:sz w:val="24"/>
                <w:szCs w:val="24"/>
              </w:rPr>
              <w:t>1.2.1</w:t>
            </w:r>
            <w:r w:rsidR="00EB15D2">
              <w:rPr>
                <w:color w:val="000000"/>
                <w:sz w:val="24"/>
                <w:szCs w:val="24"/>
              </w:rPr>
              <w:t>9</w:t>
            </w:r>
          </w:p>
        </w:tc>
        <w:tc>
          <w:tcPr>
            <w:tcW w:w="2632" w:type="dxa"/>
            <w:vMerge w:val="restart"/>
            <w:hideMark/>
          </w:tcPr>
          <w:p w:rsidR="00B85F13" w:rsidRPr="00B85F13" w:rsidRDefault="00B85F13" w:rsidP="00075BAB">
            <w:pPr>
              <w:jc w:val="both"/>
              <w:rPr>
                <w:color w:val="000000"/>
                <w:sz w:val="24"/>
                <w:szCs w:val="24"/>
              </w:rPr>
            </w:pPr>
            <w:r w:rsidRPr="00B85F13">
              <w:rPr>
                <w:sz w:val="24"/>
                <w:szCs w:val="24"/>
              </w:rPr>
              <w:t>Грантовая поддержка начинающих инновационных компаний</w:t>
            </w:r>
          </w:p>
        </w:tc>
        <w:tc>
          <w:tcPr>
            <w:tcW w:w="1559" w:type="dxa"/>
            <w:vMerge w:val="restart"/>
            <w:hideMark/>
          </w:tcPr>
          <w:p w:rsidR="00B85F13" w:rsidRPr="00823BC2" w:rsidRDefault="00B85F13" w:rsidP="00075BAB">
            <w:pPr>
              <w:jc w:val="both"/>
              <w:rPr>
                <w:color w:val="000000"/>
                <w:sz w:val="24"/>
                <w:szCs w:val="24"/>
              </w:rPr>
            </w:pPr>
            <w:r w:rsidRPr="00823BC2">
              <w:rPr>
                <w:color w:val="000000"/>
                <w:sz w:val="24"/>
                <w:szCs w:val="24"/>
              </w:rPr>
              <w:t>ОМП и СХ</w:t>
            </w:r>
          </w:p>
        </w:tc>
        <w:tc>
          <w:tcPr>
            <w:tcW w:w="1417" w:type="dxa"/>
            <w:hideMark/>
          </w:tcPr>
          <w:p w:rsidR="00B85F13" w:rsidRPr="00823BC2" w:rsidRDefault="00B85F13" w:rsidP="00075BAB">
            <w:pPr>
              <w:jc w:val="center"/>
              <w:rPr>
                <w:color w:val="000000"/>
                <w:sz w:val="24"/>
                <w:szCs w:val="24"/>
              </w:rPr>
            </w:pPr>
            <w:r w:rsidRPr="00823BC2">
              <w:rPr>
                <w:color w:val="000000"/>
                <w:sz w:val="24"/>
                <w:szCs w:val="24"/>
              </w:rPr>
              <w:t>всего</w:t>
            </w:r>
          </w:p>
        </w:tc>
        <w:tc>
          <w:tcPr>
            <w:tcW w:w="1134" w:type="dxa"/>
            <w:hideMark/>
          </w:tcPr>
          <w:p w:rsidR="00B85F13" w:rsidRPr="00823BC2" w:rsidRDefault="00B85F13" w:rsidP="00075BAB">
            <w:pPr>
              <w:jc w:val="center"/>
              <w:rPr>
                <w:color w:val="000000"/>
                <w:sz w:val="24"/>
                <w:szCs w:val="24"/>
              </w:rPr>
            </w:pPr>
          </w:p>
        </w:tc>
        <w:tc>
          <w:tcPr>
            <w:tcW w:w="1419" w:type="dxa"/>
            <w:gridSpan w:val="2"/>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990" w:type="dxa"/>
            <w:noWrap/>
            <w:hideMark/>
          </w:tcPr>
          <w:p w:rsidR="00B85F13" w:rsidRPr="00823BC2" w:rsidRDefault="00B85F13" w:rsidP="00075BAB">
            <w:pPr>
              <w:jc w:val="center"/>
              <w:rPr>
                <w:color w:val="000000"/>
                <w:sz w:val="24"/>
                <w:szCs w:val="24"/>
              </w:rPr>
            </w:pPr>
          </w:p>
        </w:tc>
      </w:tr>
      <w:tr w:rsidR="00B85F13" w:rsidRPr="00823BC2" w:rsidTr="00F307A4">
        <w:trPr>
          <w:trHeight w:val="405"/>
          <w:jc w:val="right"/>
        </w:trPr>
        <w:tc>
          <w:tcPr>
            <w:tcW w:w="1196" w:type="dxa"/>
            <w:vMerge/>
            <w:hideMark/>
          </w:tcPr>
          <w:p w:rsidR="00B85F13" w:rsidRPr="00823BC2" w:rsidRDefault="00B85F13" w:rsidP="00075BAB">
            <w:pPr>
              <w:jc w:val="center"/>
              <w:rPr>
                <w:color w:val="000000"/>
                <w:sz w:val="24"/>
                <w:szCs w:val="24"/>
              </w:rPr>
            </w:pPr>
          </w:p>
        </w:tc>
        <w:tc>
          <w:tcPr>
            <w:tcW w:w="2632" w:type="dxa"/>
            <w:vMerge/>
            <w:hideMark/>
          </w:tcPr>
          <w:p w:rsidR="00B85F13" w:rsidRPr="00823BC2" w:rsidRDefault="00B85F13" w:rsidP="00075BAB">
            <w:pPr>
              <w:jc w:val="both"/>
              <w:rPr>
                <w:color w:val="000000"/>
                <w:sz w:val="24"/>
                <w:szCs w:val="24"/>
              </w:rPr>
            </w:pPr>
          </w:p>
        </w:tc>
        <w:tc>
          <w:tcPr>
            <w:tcW w:w="1559" w:type="dxa"/>
            <w:vMerge/>
            <w:hideMark/>
          </w:tcPr>
          <w:p w:rsidR="00B85F13" w:rsidRPr="00823BC2" w:rsidRDefault="00B85F13" w:rsidP="00075BAB">
            <w:pPr>
              <w:jc w:val="both"/>
              <w:rPr>
                <w:color w:val="000000"/>
                <w:sz w:val="24"/>
                <w:szCs w:val="24"/>
              </w:rPr>
            </w:pPr>
          </w:p>
        </w:tc>
        <w:tc>
          <w:tcPr>
            <w:tcW w:w="1417" w:type="dxa"/>
            <w:hideMark/>
          </w:tcPr>
          <w:p w:rsidR="00B85F13" w:rsidRPr="00823BC2" w:rsidRDefault="00B85F13" w:rsidP="00075BAB">
            <w:pPr>
              <w:jc w:val="center"/>
              <w:rPr>
                <w:color w:val="000000"/>
                <w:sz w:val="24"/>
                <w:szCs w:val="24"/>
              </w:rPr>
            </w:pPr>
            <w:r w:rsidRPr="00823BC2">
              <w:rPr>
                <w:color w:val="000000"/>
                <w:sz w:val="24"/>
                <w:szCs w:val="24"/>
              </w:rPr>
              <w:t>бюджет района</w:t>
            </w:r>
          </w:p>
        </w:tc>
        <w:tc>
          <w:tcPr>
            <w:tcW w:w="1134" w:type="dxa"/>
            <w:hideMark/>
          </w:tcPr>
          <w:p w:rsidR="00B85F13" w:rsidRPr="00823BC2" w:rsidRDefault="00B85F13" w:rsidP="00075BAB">
            <w:pPr>
              <w:jc w:val="center"/>
              <w:rPr>
                <w:color w:val="000000"/>
                <w:sz w:val="24"/>
                <w:szCs w:val="24"/>
              </w:rPr>
            </w:pPr>
          </w:p>
        </w:tc>
        <w:tc>
          <w:tcPr>
            <w:tcW w:w="1419" w:type="dxa"/>
            <w:gridSpan w:val="2"/>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990" w:type="dxa"/>
            <w:noWrap/>
            <w:hideMark/>
          </w:tcPr>
          <w:p w:rsidR="00B85F13" w:rsidRPr="00823BC2" w:rsidRDefault="00B85F13" w:rsidP="00075BAB">
            <w:pPr>
              <w:jc w:val="center"/>
              <w:rPr>
                <w:color w:val="000000"/>
                <w:sz w:val="24"/>
                <w:szCs w:val="24"/>
              </w:rPr>
            </w:pPr>
          </w:p>
        </w:tc>
      </w:tr>
      <w:tr w:rsidR="00B85F13" w:rsidRPr="00823BC2" w:rsidTr="00F307A4">
        <w:trPr>
          <w:trHeight w:val="630"/>
          <w:jc w:val="right"/>
        </w:trPr>
        <w:tc>
          <w:tcPr>
            <w:tcW w:w="1196" w:type="dxa"/>
            <w:vMerge/>
            <w:hideMark/>
          </w:tcPr>
          <w:p w:rsidR="00B85F13" w:rsidRPr="00823BC2" w:rsidRDefault="00B85F13" w:rsidP="00075BAB">
            <w:pPr>
              <w:jc w:val="center"/>
              <w:rPr>
                <w:color w:val="000000"/>
                <w:sz w:val="24"/>
                <w:szCs w:val="24"/>
              </w:rPr>
            </w:pPr>
          </w:p>
        </w:tc>
        <w:tc>
          <w:tcPr>
            <w:tcW w:w="2632" w:type="dxa"/>
            <w:vMerge/>
            <w:hideMark/>
          </w:tcPr>
          <w:p w:rsidR="00B85F13" w:rsidRPr="00823BC2" w:rsidRDefault="00B85F13" w:rsidP="00075BAB">
            <w:pPr>
              <w:jc w:val="both"/>
              <w:rPr>
                <w:color w:val="000000"/>
                <w:sz w:val="24"/>
                <w:szCs w:val="24"/>
              </w:rPr>
            </w:pPr>
          </w:p>
        </w:tc>
        <w:tc>
          <w:tcPr>
            <w:tcW w:w="1559" w:type="dxa"/>
            <w:vMerge/>
            <w:hideMark/>
          </w:tcPr>
          <w:p w:rsidR="00B85F13" w:rsidRPr="00823BC2" w:rsidRDefault="00B85F13" w:rsidP="00075BAB">
            <w:pPr>
              <w:jc w:val="both"/>
              <w:rPr>
                <w:color w:val="000000"/>
                <w:sz w:val="24"/>
                <w:szCs w:val="24"/>
              </w:rPr>
            </w:pPr>
          </w:p>
        </w:tc>
        <w:tc>
          <w:tcPr>
            <w:tcW w:w="1417" w:type="dxa"/>
            <w:hideMark/>
          </w:tcPr>
          <w:p w:rsidR="00075BAB" w:rsidRPr="00823BC2" w:rsidRDefault="00B85F13"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B85F13" w:rsidRPr="00823BC2" w:rsidRDefault="00B85F13" w:rsidP="00075BAB">
            <w:pPr>
              <w:jc w:val="center"/>
              <w:rPr>
                <w:color w:val="000000"/>
                <w:sz w:val="24"/>
                <w:szCs w:val="24"/>
              </w:rPr>
            </w:pPr>
          </w:p>
        </w:tc>
        <w:tc>
          <w:tcPr>
            <w:tcW w:w="1419" w:type="dxa"/>
            <w:gridSpan w:val="2"/>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1276" w:type="dxa"/>
            <w:noWrap/>
            <w:hideMark/>
          </w:tcPr>
          <w:p w:rsidR="00B85F13" w:rsidRPr="00823BC2" w:rsidRDefault="00B85F13" w:rsidP="00075BAB">
            <w:pPr>
              <w:jc w:val="center"/>
              <w:rPr>
                <w:color w:val="000000"/>
                <w:sz w:val="24"/>
                <w:szCs w:val="24"/>
              </w:rPr>
            </w:pPr>
          </w:p>
        </w:tc>
        <w:tc>
          <w:tcPr>
            <w:tcW w:w="990" w:type="dxa"/>
            <w:noWrap/>
            <w:hideMark/>
          </w:tcPr>
          <w:p w:rsidR="00B85F13" w:rsidRPr="00823BC2" w:rsidRDefault="00B85F13" w:rsidP="00075BAB">
            <w:pPr>
              <w:jc w:val="center"/>
              <w:rPr>
                <w:color w:val="000000"/>
                <w:sz w:val="24"/>
                <w:szCs w:val="24"/>
              </w:rPr>
            </w:pPr>
          </w:p>
        </w:tc>
      </w:tr>
      <w:tr w:rsidR="00EB15D2" w:rsidRPr="00823BC2" w:rsidTr="00F307A4">
        <w:trPr>
          <w:trHeight w:val="409"/>
          <w:jc w:val="right"/>
        </w:trPr>
        <w:tc>
          <w:tcPr>
            <w:tcW w:w="1196" w:type="dxa"/>
            <w:vMerge w:val="restart"/>
            <w:hideMark/>
          </w:tcPr>
          <w:p w:rsidR="00EB15D2" w:rsidRPr="00823BC2" w:rsidRDefault="00EB15D2" w:rsidP="00075BAB">
            <w:pPr>
              <w:jc w:val="center"/>
              <w:rPr>
                <w:color w:val="000000"/>
                <w:sz w:val="24"/>
                <w:szCs w:val="24"/>
              </w:rPr>
            </w:pPr>
            <w:r w:rsidRPr="00823BC2">
              <w:rPr>
                <w:color w:val="000000"/>
                <w:sz w:val="24"/>
                <w:szCs w:val="24"/>
              </w:rPr>
              <w:t>1.2.</w:t>
            </w:r>
            <w:r>
              <w:rPr>
                <w:color w:val="000000"/>
                <w:sz w:val="24"/>
                <w:szCs w:val="24"/>
              </w:rPr>
              <w:t>20</w:t>
            </w:r>
          </w:p>
        </w:tc>
        <w:tc>
          <w:tcPr>
            <w:tcW w:w="2632" w:type="dxa"/>
            <w:vMerge w:val="restart"/>
            <w:hideMark/>
          </w:tcPr>
          <w:p w:rsidR="00EB15D2" w:rsidRPr="00EB15D2" w:rsidRDefault="00EB15D2" w:rsidP="00075BAB">
            <w:pPr>
              <w:jc w:val="both"/>
              <w:rPr>
                <w:color w:val="000000"/>
                <w:sz w:val="24"/>
                <w:szCs w:val="24"/>
              </w:rPr>
            </w:pPr>
            <w:r w:rsidRPr="00EB15D2">
              <w:rPr>
                <w:sz w:val="24"/>
                <w:szCs w:val="24"/>
              </w:rPr>
              <w:t>Финансовая поддержка инновационных компаний</w:t>
            </w:r>
          </w:p>
        </w:tc>
        <w:tc>
          <w:tcPr>
            <w:tcW w:w="1559" w:type="dxa"/>
            <w:vMerge w:val="restart"/>
            <w:hideMark/>
          </w:tcPr>
          <w:p w:rsidR="00EB15D2" w:rsidRPr="00823BC2" w:rsidRDefault="00EB15D2" w:rsidP="00075BAB">
            <w:pPr>
              <w:jc w:val="both"/>
              <w:rPr>
                <w:color w:val="000000"/>
                <w:sz w:val="24"/>
                <w:szCs w:val="24"/>
              </w:rPr>
            </w:pPr>
            <w:r w:rsidRPr="00823BC2">
              <w:rPr>
                <w:color w:val="000000"/>
                <w:sz w:val="24"/>
                <w:szCs w:val="24"/>
              </w:rPr>
              <w:t>ОМП и СХ</w:t>
            </w:r>
          </w:p>
        </w:tc>
        <w:tc>
          <w:tcPr>
            <w:tcW w:w="1417" w:type="dxa"/>
            <w:hideMark/>
          </w:tcPr>
          <w:p w:rsidR="00EB15D2" w:rsidRPr="00823BC2" w:rsidRDefault="00EB15D2" w:rsidP="00075BAB">
            <w:pPr>
              <w:jc w:val="center"/>
              <w:rPr>
                <w:color w:val="000000"/>
                <w:sz w:val="24"/>
                <w:szCs w:val="24"/>
              </w:rPr>
            </w:pPr>
            <w:r w:rsidRPr="00823BC2">
              <w:rPr>
                <w:color w:val="000000"/>
                <w:sz w:val="24"/>
                <w:szCs w:val="24"/>
              </w:rPr>
              <w:t>всего</w:t>
            </w:r>
          </w:p>
        </w:tc>
        <w:tc>
          <w:tcPr>
            <w:tcW w:w="1134" w:type="dxa"/>
            <w:hideMark/>
          </w:tcPr>
          <w:p w:rsidR="00EB15D2" w:rsidRPr="00823BC2" w:rsidRDefault="00EB15D2" w:rsidP="00075BAB">
            <w:pPr>
              <w:jc w:val="center"/>
              <w:rPr>
                <w:color w:val="000000"/>
                <w:sz w:val="24"/>
                <w:szCs w:val="24"/>
              </w:rPr>
            </w:pPr>
          </w:p>
        </w:tc>
        <w:tc>
          <w:tcPr>
            <w:tcW w:w="1419" w:type="dxa"/>
            <w:gridSpan w:val="2"/>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990" w:type="dxa"/>
            <w:noWrap/>
            <w:hideMark/>
          </w:tcPr>
          <w:p w:rsidR="00EB15D2" w:rsidRPr="00823BC2" w:rsidRDefault="00EB15D2" w:rsidP="00075BAB">
            <w:pPr>
              <w:jc w:val="center"/>
              <w:rPr>
                <w:color w:val="000000"/>
                <w:sz w:val="24"/>
                <w:szCs w:val="24"/>
              </w:rPr>
            </w:pPr>
          </w:p>
        </w:tc>
      </w:tr>
      <w:tr w:rsidR="00EB15D2" w:rsidRPr="00823BC2" w:rsidTr="00F307A4">
        <w:trPr>
          <w:trHeight w:val="630"/>
          <w:jc w:val="right"/>
        </w:trPr>
        <w:tc>
          <w:tcPr>
            <w:tcW w:w="1196" w:type="dxa"/>
            <w:vMerge/>
            <w:hideMark/>
          </w:tcPr>
          <w:p w:rsidR="00EB15D2" w:rsidRPr="00823BC2" w:rsidRDefault="00EB15D2" w:rsidP="00075BAB">
            <w:pPr>
              <w:jc w:val="center"/>
              <w:rPr>
                <w:color w:val="000000"/>
                <w:sz w:val="24"/>
                <w:szCs w:val="24"/>
              </w:rPr>
            </w:pPr>
          </w:p>
        </w:tc>
        <w:tc>
          <w:tcPr>
            <w:tcW w:w="2632" w:type="dxa"/>
            <w:vMerge/>
            <w:hideMark/>
          </w:tcPr>
          <w:p w:rsidR="00EB15D2" w:rsidRPr="00823BC2" w:rsidRDefault="00EB15D2" w:rsidP="00075BAB">
            <w:pPr>
              <w:jc w:val="both"/>
              <w:rPr>
                <w:color w:val="000000"/>
                <w:sz w:val="24"/>
                <w:szCs w:val="24"/>
              </w:rPr>
            </w:pPr>
          </w:p>
        </w:tc>
        <w:tc>
          <w:tcPr>
            <w:tcW w:w="1559" w:type="dxa"/>
            <w:vMerge/>
            <w:hideMark/>
          </w:tcPr>
          <w:p w:rsidR="00EB15D2" w:rsidRPr="00823BC2" w:rsidRDefault="00EB15D2" w:rsidP="00075BAB">
            <w:pPr>
              <w:jc w:val="both"/>
              <w:rPr>
                <w:color w:val="000000"/>
                <w:sz w:val="24"/>
                <w:szCs w:val="24"/>
              </w:rPr>
            </w:pPr>
          </w:p>
        </w:tc>
        <w:tc>
          <w:tcPr>
            <w:tcW w:w="1417" w:type="dxa"/>
            <w:hideMark/>
          </w:tcPr>
          <w:p w:rsidR="00EB15D2" w:rsidRPr="00823BC2" w:rsidRDefault="00EB15D2" w:rsidP="00075BAB">
            <w:pPr>
              <w:jc w:val="center"/>
              <w:rPr>
                <w:color w:val="000000"/>
                <w:sz w:val="24"/>
                <w:szCs w:val="24"/>
              </w:rPr>
            </w:pPr>
            <w:r w:rsidRPr="00823BC2">
              <w:rPr>
                <w:color w:val="000000"/>
                <w:sz w:val="24"/>
                <w:szCs w:val="24"/>
              </w:rPr>
              <w:t>бюджет района</w:t>
            </w:r>
          </w:p>
        </w:tc>
        <w:tc>
          <w:tcPr>
            <w:tcW w:w="1134" w:type="dxa"/>
            <w:hideMark/>
          </w:tcPr>
          <w:p w:rsidR="00EB15D2" w:rsidRPr="00823BC2" w:rsidRDefault="00EB15D2" w:rsidP="00075BAB">
            <w:pPr>
              <w:jc w:val="center"/>
              <w:rPr>
                <w:color w:val="000000"/>
                <w:sz w:val="24"/>
                <w:szCs w:val="24"/>
              </w:rPr>
            </w:pPr>
          </w:p>
        </w:tc>
        <w:tc>
          <w:tcPr>
            <w:tcW w:w="1419" w:type="dxa"/>
            <w:gridSpan w:val="2"/>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990" w:type="dxa"/>
            <w:noWrap/>
            <w:hideMark/>
          </w:tcPr>
          <w:p w:rsidR="00EB15D2" w:rsidRPr="00823BC2" w:rsidRDefault="00EB15D2" w:rsidP="00075BAB">
            <w:pPr>
              <w:jc w:val="center"/>
              <w:rPr>
                <w:color w:val="000000"/>
                <w:sz w:val="24"/>
                <w:szCs w:val="24"/>
              </w:rPr>
            </w:pPr>
          </w:p>
        </w:tc>
      </w:tr>
      <w:tr w:rsidR="00EB15D2" w:rsidRPr="00823BC2" w:rsidTr="00F307A4">
        <w:trPr>
          <w:trHeight w:val="630"/>
          <w:jc w:val="right"/>
        </w:trPr>
        <w:tc>
          <w:tcPr>
            <w:tcW w:w="1196" w:type="dxa"/>
            <w:vMerge/>
            <w:hideMark/>
          </w:tcPr>
          <w:p w:rsidR="00EB15D2" w:rsidRPr="00823BC2" w:rsidRDefault="00EB15D2" w:rsidP="00075BAB">
            <w:pPr>
              <w:jc w:val="center"/>
              <w:rPr>
                <w:color w:val="000000"/>
                <w:sz w:val="24"/>
                <w:szCs w:val="24"/>
              </w:rPr>
            </w:pPr>
          </w:p>
        </w:tc>
        <w:tc>
          <w:tcPr>
            <w:tcW w:w="2632" w:type="dxa"/>
            <w:vMerge/>
            <w:hideMark/>
          </w:tcPr>
          <w:p w:rsidR="00EB15D2" w:rsidRPr="00823BC2" w:rsidRDefault="00EB15D2" w:rsidP="00075BAB">
            <w:pPr>
              <w:jc w:val="both"/>
              <w:rPr>
                <w:color w:val="000000"/>
                <w:sz w:val="24"/>
                <w:szCs w:val="24"/>
              </w:rPr>
            </w:pPr>
          </w:p>
        </w:tc>
        <w:tc>
          <w:tcPr>
            <w:tcW w:w="1559" w:type="dxa"/>
            <w:vMerge/>
            <w:hideMark/>
          </w:tcPr>
          <w:p w:rsidR="00EB15D2" w:rsidRPr="00823BC2" w:rsidRDefault="00EB15D2" w:rsidP="00075BAB">
            <w:pPr>
              <w:jc w:val="both"/>
              <w:rPr>
                <w:color w:val="000000"/>
                <w:sz w:val="24"/>
                <w:szCs w:val="24"/>
              </w:rPr>
            </w:pPr>
          </w:p>
        </w:tc>
        <w:tc>
          <w:tcPr>
            <w:tcW w:w="1417" w:type="dxa"/>
            <w:hideMark/>
          </w:tcPr>
          <w:p w:rsidR="00EB15D2" w:rsidRPr="00823BC2" w:rsidRDefault="00EB15D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EB15D2" w:rsidRPr="00823BC2" w:rsidRDefault="00EB15D2" w:rsidP="00075BAB">
            <w:pPr>
              <w:jc w:val="center"/>
              <w:rPr>
                <w:color w:val="000000"/>
                <w:sz w:val="24"/>
                <w:szCs w:val="24"/>
              </w:rPr>
            </w:pPr>
          </w:p>
        </w:tc>
        <w:tc>
          <w:tcPr>
            <w:tcW w:w="1419" w:type="dxa"/>
            <w:gridSpan w:val="2"/>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1276" w:type="dxa"/>
            <w:noWrap/>
            <w:hideMark/>
          </w:tcPr>
          <w:p w:rsidR="00EB15D2" w:rsidRPr="00823BC2" w:rsidRDefault="00EB15D2" w:rsidP="00075BAB">
            <w:pPr>
              <w:jc w:val="center"/>
              <w:rPr>
                <w:color w:val="000000"/>
                <w:sz w:val="24"/>
                <w:szCs w:val="24"/>
              </w:rPr>
            </w:pPr>
          </w:p>
        </w:tc>
        <w:tc>
          <w:tcPr>
            <w:tcW w:w="990" w:type="dxa"/>
            <w:noWrap/>
            <w:hideMark/>
          </w:tcPr>
          <w:p w:rsidR="00EB15D2" w:rsidRPr="00823BC2" w:rsidRDefault="00EB15D2" w:rsidP="00075BAB">
            <w:pPr>
              <w:jc w:val="center"/>
              <w:rPr>
                <w:color w:val="000000"/>
                <w:sz w:val="24"/>
                <w:szCs w:val="24"/>
              </w:rPr>
            </w:pPr>
          </w:p>
        </w:tc>
      </w:tr>
      <w:tr w:rsidR="00075BAB" w:rsidRPr="00BF67BA" w:rsidTr="00F307A4">
        <w:trPr>
          <w:trHeight w:val="216"/>
          <w:jc w:val="right"/>
        </w:trPr>
        <w:tc>
          <w:tcPr>
            <w:tcW w:w="5387" w:type="dxa"/>
            <w:gridSpan w:val="3"/>
            <w:vMerge w:val="restart"/>
            <w:hideMark/>
          </w:tcPr>
          <w:p w:rsidR="00075BAB" w:rsidRPr="00BF67BA" w:rsidRDefault="00075BAB" w:rsidP="00075BAB">
            <w:pPr>
              <w:jc w:val="both"/>
              <w:rPr>
                <w:color w:val="000000"/>
                <w:sz w:val="24"/>
                <w:szCs w:val="24"/>
              </w:rPr>
            </w:pPr>
            <w:r w:rsidRPr="00BF67BA">
              <w:rPr>
                <w:bCs/>
                <w:color w:val="000000"/>
                <w:sz w:val="24"/>
                <w:szCs w:val="24"/>
              </w:rPr>
              <w:t>Итого по основному мероприятию 1.2.</w:t>
            </w:r>
          </w:p>
        </w:tc>
        <w:tc>
          <w:tcPr>
            <w:tcW w:w="1417" w:type="dxa"/>
            <w:hideMark/>
          </w:tcPr>
          <w:p w:rsidR="00075BAB" w:rsidRPr="00BF67BA" w:rsidRDefault="00075BAB" w:rsidP="00075BAB">
            <w:pPr>
              <w:jc w:val="center"/>
              <w:rPr>
                <w:bCs/>
                <w:color w:val="000000"/>
                <w:sz w:val="24"/>
                <w:szCs w:val="24"/>
              </w:rPr>
            </w:pPr>
            <w:r w:rsidRPr="00BF67BA">
              <w:rPr>
                <w:bCs/>
                <w:color w:val="000000"/>
                <w:sz w:val="24"/>
                <w:szCs w:val="24"/>
              </w:rPr>
              <w:t>всего</w:t>
            </w:r>
          </w:p>
        </w:tc>
        <w:tc>
          <w:tcPr>
            <w:tcW w:w="1134" w:type="dxa"/>
            <w:hideMark/>
          </w:tcPr>
          <w:p w:rsidR="00075BAB" w:rsidRPr="00BF67BA" w:rsidRDefault="00075BAB" w:rsidP="00075BAB">
            <w:pPr>
              <w:jc w:val="center"/>
              <w:rPr>
                <w:bCs/>
                <w:color w:val="000000"/>
                <w:sz w:val="24"/>
                <w:szCs w:val="24"/>
              </w:rPr>
            </w:pPr>
            <w:r w:rsidRPr="00BF67BA">
              <w:rPr>
                <w:bCs/>
                <w:color w:val="000000"/>
                <w:sz w:val="24"/>
                <w:szCs w:val="24"/>
              </w:rPr>
              <w:t> </w:t>
            </w:r>
          </w:p>
        </w:tc>
        <w:tc>
          <w:tcPr>
            <w:tcW w:w="1419" w:type="dxa"/>
            <w:gridSpan w:val="2"/>
            <w:noWrap/>
            <w:hideMark/>
          </w:tcPr>
          <w:p w:rsidR="00075BAB" w:rsidRPr="00BF67BA" w:rsidRDefault="00075BAB" w:rsidP="00075BAB">
            <w:pPr>
              <w:jc w:val="center"/>
              <w:rPr>
                <w:bCs/>
                <w:color w:val="000000"/>
                <w:sz w:val="24"/>
                <w:szCs w:val="24"/>
              </w:rPr>
            </w:pPr>
            <w:r w:rsidRPr="00BF67BA">
              <w:rPr>
                <w:bCs/>
                <w:color w:val="000000"/>
                <w:sz w:val="24"/>
                <w:szCs w:val="24"/>
              </w:rPr>
              <w:t>21 860,665</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7 555,578</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6 701,987</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2 585,050</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2 585,050</w:t>
            </w:r>
          </w:p>
        </w:tc>
        <w:tc>
          <w:tcPr>
            <w:tcW w:w="990" w:type="dxa"/>
            <w:noWrap/>
            <w:hideMark/>
          </w:tcPr>
          <w:p w:rsidR="00075BAB" w:rsidRPr="00BF67BA" w:rsidRDefault="00075BAB" w:rsidP="00075BAB">
            <w:pPr>
              <w:jc w:val="center"/>
              <w:rPr>
                <w:bCs/>
                <w:color w:val="000000"/>
                <w:sz w:val="24"/>
                <w:szCs w:val="24"/>
              </w:rPr>
            </w:pPr>
            <w:r w:rsidRPr="00BF67BA">
              <w:rPr>
                <w:bCs/>
                <w:color w:val="000000"/>
                <w:sz w:val="24"/>
                <w:szCs w:val="24"/>
              </w:rPr>
              <w:t>2 433,000</w:t>
            </w:r>
          </w:p>
        </w:tc>
      </w:tr>
      <w:tr w:rsidR="00075BAB" w:rsidRPr="00BF67BA" w:rsidTr="00F307A4">
        <w:trPr>
          <w:trHeight w:val="315"/>
          <w:jc w:val="right"/>
        </w:trPr>
        <w:tc>
          <w:tcPr>
            <w:tcW w:w="5387" w:type="dxa"/>
            <w:gridSpan w:val="3"/>
            <w:vMerge/>
            <w:hideMark/>
          </w:tcPr>
          <w:p w:rsidR="00075BAB" w:rsidRPr="00BF67BA" w:rsidRDefault="00075BAB" w:rsidP="00075BAB">
            <w:pPr>
              <w:jc w:val="both"/>
              <w:rPr>
                <w:color w:val="000000"/>
                <w:sz w:val="24"/>
                <w:szCs w:val="24"/>
              </w:rPr>
            </w:pPr>
          </w:p>
        </w:tc>
        <w:tc>
          <w:tcPr>
            <w:tcW w:w="1417" w:type="dxa"/>
            <w:hideMark/>
          </w:tcPr>
          <w:p w:rsidR="00075BAB" w:rsidRPr="00BF67BA" w:rsidRDefault="00075BAB" w:rsidP="00075BAB">
            <w:pPr>
              <w:jc w:val="center"/>
              <w:rPr>
                <w:bCs/>
                <w:color w:val="000000"/>
                <w:sz w:val="24"/>
                <w:szCs w:val="24"/>
              </w:rPr>
            </w:pPr>
            <w:r w:rsidRPr="00BF67BA">
              <w:rPr>
                <w:bCs/>
                <w:color w:val="000000"/>
                <w:sz w:val="24"/>
                <w:szCs w:val="24"/>
              </w:rPr>
              <w:t>бюджет района</w:t>
            </w:r>
          </w:p>
        </w:tc>
        <w:tc>
          <w:tcPr>
            <w:tcW w:w="1134" w:type="dxa"/>
            <w:hideMark/>
          </w:tcPr>
          <w:p w:rsidR="00075BAB" w:rsidRPr="00BF67BA" w:rsidRDefault="00075BAB" w:rsidP="00075BAB">
            <w:pPr>
              <w:jc w:val="center"/>
              <w:rPr>
                <w:bCs/>
                <w:color w:val="000000"/>
                <w:sz w:val="24"/>
                <w:szCs w:val="24"/>
              </w:rPr>
            </w:pPr>
            <w:r w:rsidRPr="00BF67BA">
              <w:rPr>
                <w:bCs/>
                <w:color w:val="000000"/>
                <w:sz w:val="24"/>
                <w:szCs w:val="24"/>
              </w:rPr>
              <w:t> </w:t>
            </w:r>
          </w:p>
        </w:tc>
        <w:tc>
          <w:tcPr>
            <w:tcW w:w="1419" w:type="dxa"/>
            <w:gridSpan w:val="2"/>
            <w:noWrap/>
            <w:hideMark/>
          </w:tcPr>
          <w:p w:rsidR="00075BAB" w:rsidRPr="00BF67BA" w:rsidRDefault="00075BAB" w:rsidP="00075BAB">
            <w:pPr>
              <w:jc w:val="center"/>
              <w:rPr>
                <w:bCs/>
                <w:color w:val="000000"/>
                <w:sz w:val="24"/>
                <w:szCs w:val="24"/>
              </w:rPr>
            </w:pPr>
            <w:r w:rsidRPr="00BF67BA">
              <w:rPr>
                <w:bCs/>
                <w:color w:val="000000"/>
                <w:sz w:val="24"/>
                <w:szCs w:val="24"/>
              </w:rPr>
              <w:t>12 989,065</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2 935,578</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2 450,387</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2 585,050</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2 585,050</w:t>
            </w:r>
          </w:p>
        </w:tc>
        <w:tc>
          <w:tcPr>
            <w:tcW w:w="990" w:type="dxa"/>
            <w:noWrap/>
            <w:hideMark/>
          </w:tcPr>
          <w:p w:rsidR="00075BAB" w:rsidRPr="00BF67BA" w:rsidRDefault="00075BAB" w:rsidP="00075BAB">
            <w:pPr>
              <w:jc w:val="center"/>
              <w:rPr>
                <w:bCs/>
                <w:color w:val="000000"/>
                <w:sz w:val="24"/>
                <w:szCs w:val="24"/>
              </w:rPr>
            </w:pPr>
            <w:r w:rsidRPr="00BF67BA">
              <w:rPr>
                <w:bCs/>
                <w:color w:val="000000"/>
                <w:sz w:val="24"/>
                <w:szCs w:val="24"/>
              </w:rPr>
              <w:t>2 433,000</w:t>
            </w:r>
          </w:p>
        </w:tc>
      </w:tr>
      <w:tr w:rsidR="00075BAB" w:rsidRPr="00BF67BA" w:rsidTr="00F307A4">
        <w:trPr>
          <w:trHeight w:val="653"/>
          <w:jc w:val="right"/>
        </w:trPr>
        <w:tc>
          <w:tcPr>
            <w:tcW w:w="5387" w:type="dxa"/>
            <w:gridSpan w:val="3"/>
            <w:vMerge/>
            <w:hideMark/>
          </w:tcPr>
          <w:p w:rsidR="00075BAB" w:rsidRPr="00BF67BA" w:rsidRDefault="00075BAB" w:rsidP="00075BAB">
            <w:pPr>
              <w:jc w:val="both"/>
              <w:rPr>
                <w:color w:val="000000"/>
                <w:sz w:val="24"/>
                <w:szCs w:val="24"/>
              </w:rPr>
            </w:pPr>
          </w:p>
        </w:tc>
        <w:tc>
          <w:tcPr>
            <w:tcW w:w="1417" w:type="dxa"/>
            <w:hideMark/>
          </w:tcPr>
          <w:p w:rsidR="00075BAB" w:rsidRPr="00BF67BA" w:rsidRDefault="00075BAB" w:rsidP="00075BAB">
            <w:pPr>
              <w:jc w:val="center"/>
              <w:rPr>
                <w:bCs/>
                <w:color w:val="000000"/>
                <w:sz w:val="24"/>
                <w:szCs w:val="24"/>
              </w:rPr>
            </w:pPr>
            <w:r w:rsidRPr="00BF67BA">
              <w:rPr>
                <w:bCs/>
                <w:color w:val="000000"/>
                <w:sz w:val="24"/>
                <w:szCs w:val="24"/>
              </w:rPr>
              <w:t>бюджет автономного округа</w:t>
            </w:r>
          </w:p>
        </w:tc>
        <w:tc>
          <w:tcPr>
            <w:tcW w:w="1134" w:type="dxa"/>
            <w:hideMark/>
          </w:tcPr>
          <w:p w:rsidR="00075BAB" w:rsidRPr="00BF67BA" w:rsidRDefault="00075BAB" w:rsidP="00075BAB">
            <w:pPr>
              <w:jc w:val="center"/>
              <w:rPr>
                <w:bCs/>
                <w:color w:val="000000"/>
                <w:sz w:val="24"/>
                <w:szCs w:val="24"/>
              </w:rPr>
            </w:pPr>
            <w:r w:rsidRPr="00BF67BA">
              <w:rPr>
                <w:bCs/>
                <w:color w:val="000000"/>
                <w:sz w:val="24"/>
                <w:szCs w:val="24"/>
              </w:rPr>
              <w:t> </w:t>
            </w:r>
          </w:p>
        </w:tc>
        <w:tc>
          <w:tcPr>
            <w:tcW w:w="1419" w:type="dxa"/>
            <w:gridSpan w:val="2"/>
            <w:noWrap/>
            <w:hideMark/>
          </w:tcPr>
          <w:p w:rsidR="00075BAB" w:rsidRPr="00BF67BA" w:rsidRDefault="00075BAB" w:rsidP="00075BAB">
            <w:pPr>
              <w:jc w:val="center"/>
              <w:rPr>
                <w:bCs/>
                <w:color w:val="000000"/>
                <w:sz w:val="24"/>
                <w:szCs w:val="24"/>
              </w:rPr>
            </w:pPr>
            <w:r w:rsidRPr="00BF67BA">
              <w:rPr>
                <w:bCs/>
                <w:color w:val="000000"/>
                <w:sz w:val="24"/>
                <w:szCs w:val="24"/>
              </w:rPr>
              <w:t>8 871,600</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4 620,000</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4 251,600</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0,000</w:t>
            </w:r>
          </w:p>
        </w:tc>
        <w:tc>
          <w:tcPr>
            <w:tcW w:w="1276" w:type="dxa"/>
            <w:noWrap/>
            <w:hideMark/>
          </w:tcPr>
          <w:p w:rsidR="00075BAB" w:rsidRPr="00BF67BA" w:rsidRDefault="00075BAB" w:rsidP="00075BAB">
            <w:pPr>
              <w:jc w:val="center"/>
              <w:rPr>
                <w:bCs/>
                <w:color w:val="000000"/>
                <w:sz w:val="24"/>
                <w:szCs w:val="24"/>
              </w:rPr>
            </w:pPr>
            <w:r w:rsidRPr="00BF67BA">
              <w:rPr>
                <w:bCs/>
                <w:color w:val="000000"/>
                <w:sz w:val="24"/>
                <w:szCs w:val="24"/>
              </w:rPr>
              <w:t>0,000</w:t>
            </w:r>
          </w:p>
        </w:tc>
        <w:tc>
          <w:tcPr>
            <w:tcW w:w="990" w:type="dxa"/>
            <w:noWrap/>
            <w:hideMark/>
          </w:tcPr>
          <w:p w:rsidR="00075BAB" w:rsidRPr="00BF67BA" w:rsidRDefault="00075BAB" w:rsidP="00075BAB">
            <w:pPr>
              <w:jc w:val="center"/>
              <w:rPr>
                <w:bCs/>
                <w:color w:val="000000"/>
                <w:sz w:val="24"/>
                <w:szCs w:val="24"/>
              </w:rPr>
            </w:pPr>
            <w:r w:rsidRPr="00BF67BA">
              <w:rPr>
                <w:bCs/>
                <w:color w:val="000000"/>
                <w:sz w:val="24"/>
                <w:szCs w:val="24"/>
              </w:rPr>
              <w:t>0,000</w:t>
            </w:r>
          </w:p>
        </w:tc>
      </w:tr>
      <w:tr w:rsidR="00075BAB" w:rsidRPr="00BF67BA" w:rsidTr="00F307A4">
        <w:trPr>
          <w:trHeight w:val="345"/>
          <w:jc w:val="right"/>
        </w:trPr>
        <w:tc>
          <w:tcPr>
            <w:tcW w:w="5387" w:type="dxa"/>
            <w:gridSpan w:val="3"/>
            <w:vMerge w:val="restart"/>
            <w:hideMark/>
          </w:tcPr>
          <w:p w:rsidR="00075BAB" w:rsidRPr="00BF67BA" w:rsidRDefault="00075BAB" w:rsidP="00075BAB">
            <w:pPr>
              <w:jc w:val="both"/>
              <w:rPr>
                <w:sz w:val="24"/>
                <w:szCs w:val="24"/>
              </w:rPr>
            </w:pPr>
            <w:r w:rsidRPr="00BF67BA">
              <w:rPr>
                <w:bCs/>
                <w:sz w:val="24"/>
                <w:szCs w:val="24"/>
              </w:rPr>
              <w:t>Итого по подпрограмме 1</w:t>
            </w:r>
          </w:p>
        </w:tc>
        <w:tc>
          <w:tcPr>
            <w:tcW w:w="1417" w:type="dxa"/>
            <w:hideMark/>
          </w:tcPr>
          <w:p w:rsidR="00075BAB" w:rsidRPr="00BF67BA" w:rsidRDefault="00075BAB" w:rsidP="00075BAB">
            <w:pPr>
              <w:jc w:val="center"/>
              <w:rPr>
                <w:sz w:val="24"/>
                <w:szCs w:val="24"/>
              </w:rPr>
            </w:pPr>
            <w:r w:rsidRPr="00BF67BA">
              <w:rPr>
                <w:sz w:val="24"/>
                <w:szCs w:val="24"/>
              </w:rPr>
              <w:t>всего</w:t>
            </w:r>
          </w:p>
        </w:tc>
        <w:tc>
          <w:tcPr>
            <w:tcW w:w="1134" w:type="dxa"/>
            <w:hideMark/>
          </w:tcPr>
          <w:p w:rsidR="00075BAB" w:rsidRPr="00BF67BA" w:rsidRDefault="00075BAB" w:rsidP="00075BAB">
            <w:pPr>
              <w:jc w:val="center"/>
              <w:rPr>
                <w:sz w:val="24"/>
                <w:szCs w:val="24"/>
              </w:rPr>
            </w:pPr>
            <w:r w:rsidRPr="00BF67BA">
              <w:rPr>
                <w:sz w:val="24"/>
                <w:szCs w:val="24"/>
              </w:rPr>
              <w:t> </w:t>
            </w:r>
          </w:p>
        </w:tc>
        <w:tc>
          <w:tcPr>
            <w:tcW w:w="1419" w:type="dxa"/>
            <w:gridSpan w:val="2"/>
            <w:noWrap/>
            <w:hideMark/>
          </w:tcPr>
          <w:p w:rsidR="00075BAB" w:rsidRPr="00BF67BA" w:rsidRDefault="00075BAB" w:rsidP="00075BAB">
            <w:pPr>
              <w:jc w:val="center"/>
              <w:rPr>
                <w:sz w:val="24"/>
                <w:szCs w:val="24"/>
              </w:rPr>
            </w:pPr>
            <w:r w:rsidRPr="00BF67BA">
              <w:rPr>
                <w:sz w:val="24"/>
                <w:szCs w:val="24"/>
              </w:rPr>
              <w:t>26 738,774</w:t>
            </w:r>
          </w:p>
        </w:tc>
        <w:tc>
          <w:tcPr>
            <w:tcW w:w="1276" w:type="dxa"/>
            <w:noWrap/>
            <w:hideMark/>
          </w:tcPr>
          <w:p w:rsidR="00075BAB" w:rsidRPr="00BF67BA" w:rsidRDefault="00075BAB" w:rsidP="00075BAB">
            <w:pPr>
              <w:jc w:val="center"/>
              <w:rPr>
                <w:sz w:val="24"/>
                <w:szCs w:val="24"/>
              </w:rPr>
            </w:pPr>
            <w:r w:rsidRPr="00BF67BA">
              <w:rPr>
                <w:sz w:val="24"/>
                <w:szCs w:val="24"/>
              </w:rPr>
              <w:t>8 711,487</w:t>
            </w:r>
          </w:p>
        </w:tc>
        <w:tc>
          <w:tcPr>
            <w:tcW w:w="1276" w:type="dxa"/>
            <w:noWrap/>
            <w:hideMark/>
          </w:tcPr>
          <w:p w:rsidR="00075BAB" w:rsidRPr="00BF67BA" w:rsidRDefault="00075BAB" w:rsidP="00075BAB">
            <w:pPr>
              <w:jc w:val="center"/>
              <w:rPr>
                <w:sz w:val="24"/>
                <w:szCs w:val="24"/>
              </w:rPr>
            </w:pPr>
            <w:r w:rsidRPr="00BF67BA">
              <w:rPr>
                <w:sz w:val="24"/>
                <w:szCs w:val="24"/>
              </w:rPr>
              <w:t>7 728,437</w:t>
            </w:r>
          </w:p>
        </w:tc>
        <w:tc>
          <w:tcPr>
            <w:tcW w:w="1276" w:type="dxa"/>
            <w:noWrap/>
            <w:hideMark/>
          </w:tcPr>
          <w:p w:rsidR="00075BAB" w:rsidRPr="00BF67BA" w:rsidRDefault="00075BAB" w:rsidP="00075BAB">
            <w:pPr>
              <w:jc w:val="center"/>
              <w:rPr>
                <w:sz w:val="24"/>
                <w:szCs w:val="24"/>
              </w:rPr>
            </w:pPr>
            <w:r w:rsidRPr="00BF67BA">
              <w:rPr>
                <w:sz w:val="24"/>
                <w:szCs w:val="24"/>
              </w:rPr>
              <w:t>3 510,300</w:t>
            </w:r>
          </w:p>
        </w:tc>
        <w:tc>
          <w:tcPr>
            <w:tcW w:w="1276" w:type="dxa"/>
            <w:noWrap/>
            <w:hideMark/>
          </w:tcPr>
          <w:p w:rsidR="00075BAB" w:rsidRPr="00BF67BA" w:rsidRDefault="00075BAB" w:rsidP="00075BAB">
            <w:pPr>
              <w:jc w:val="center"/>
              <w:rPr>
                <w:sz w:val="24"/>
                <w:szCs w:val="24"/>
              </w:rPr>
            </w:pPr>
            <w:r w:rsidRPr="00BF67BA">
              <w:rPr>
                <w:sz w:val="24"/>
                <w:szCs w:val="24"/>
              </w:rPr>
              <w:t>3 510,300</w:t>
            </w:r>
          </w:p>
        </w:tc>
        <w:tc>
          <w:tcPr>
            <w:tcW w:w="990" w:type="dxa"/>
            <w:noWrap/>
            <w:hideMark/>
          </w:tcPr>
          <w:p w:rsidR="00075BAB" w:rsidRPr="00BF67BA" w:rsidRDefault="00075BAB" w:rsidP="00075BAB">
            <w:pPr>
              <w:jc w:val="center"/>
              <w:rPr>
                <w:sz w:val="24"/>
                <w:szCs w:val="24"/>
              </w:rPr>
            </w:pPr>
            <w:r w:rsidRPr="00BF67BA">
              <w:rPr>
                <w:sz w:val="24"/>
                <w:szCs w:val="24"/>
              </w:rPr>
              <w:t>3 278,250</w:t>
            </w:r>
          </w:p>
        </w:tc>
      </w:tr>
      <w:tr w:rsidR="00075BAB" w:rsidRPr="00BF67BA" w:rsidTr="00F307A4">
        <w:trPr>
          <w:trHeight w:val="315"/>
          <w:jc w:val="right"/>
        </w:trPr>
        <w:tc>
          <w:tcPr>
            <w:tcW w:w="5387" w:type="dxa"/>
            <w:gridSpan w:val="3"/>
            <w:vMerge/>
            <w:hideMark/>
          </w:tcPr>
          <w:p w:rsidR="00075BAB" w:rsidRPr="00BF67BA" w:rsidRDefault="00075BAB" w:rsidP="00075BAB">
            <w:pPr>
              <w:rPr>
                <w:sz w:val="24"/>
                <w:szCs w:val="24"/>
              </w:rPr>
            </w:pPr>
          </w:p>
        </w:tc>
        <w:tc>
          <w:tcPr>
            <w:tcW w:w="1417" w:type="dxa"/>
            <w:hideMark/>
          </w:tcPr>
          <w:p w:rsidR="00075BAB" w:rsidRPr="00BF67BA" w:rsidRDefault="00075BAB" w:rsidP="00075BAB">
            <w:pPr>
              <w:jc w:val="center"/>
              <w:rPr>
                <w:sz w:val="24"/>
                <w:szCs w:val="24"/>
              </w:rPr>
            </w:pPr>
            <w:r w:rsidRPr="00BF67BA">
              <w:rPr>
                <w:sz w:val="24"/>
                <w:szCs w:val="24"/>
              </w:rPr>
              <w:t>бюджет района</w:t>
            </w:r>
          </w:p>
        </w:tc>
        <w:tc>
          <w:tcPr>
            <w:tcW w:w="1134" w:type="dxa"/>
            <w:hideMark/>
          </w:tcPr>
          <w:p w:rsidR="00075BAB" w:rsidRPr="00BF67BA" w:rsidRDefault="00075BAB" w:rsidP="00075BAB">
            <w:pPr>
              <w:jc w:val="center"/>
              <w:rPr>
                <w:sz w:val="24"/>
                <w:szCs w:val="24"/>
              </w:rPr>
            </w:pPr>
            <w:r w:rsidRPr="00BF67BA">
              <w:rPr>
                <w:sz w:val="24"/>
                <w:szCs w:val="24"/>
              </w:rPr>
              <w:t> </w:t>
            </w:r>
          </w:p>
        </w:tc>
        <w:tc>
          <w:tcPr>
            <w:tcW w:w="1419" w:type="dxa"/>
            <w:gridSpan w:val="2"/>
            <w:noWrap/>
            <w:hideMark/>
          </w:tcPr>
          <w:p w:rsidR="00075BAB" w:rsidRPr="00BF67BA" w:rsidRDefault="00075BAB" w:rsidP="00075BAB">
            <w:pPr>
              <w:jc w:val="center"/>
              <w:rPr>
                <w:sz w:val="24"/>
                <w:szCs w:val="24"/>
              </w:rPr>
            </w:pPr>
            <w:r w:rsidRPr="00BF67BA">
              <w:rPr>
                <w:sz w:val="24"/>
                <w:szCs w:val="24"/>
              </w:rPr>
              <w:t>16 859,874</w:t>
            </w:r>
          </w:p>
        </w:tc>
        <w:tc>
          <w:tcPr>
            <w:tcW w:w="1276" w:type="dxa"/>
            <w:noWrap/>
            <w:hideMark/>
          </w:tcPr>
          <w:p w:rsidR="00075BAB" w:rsidRPr="00BF67BA" w:rsidRDefault="00075BAB" w:rsidP="00075BAB">
            <w:pPr>
              <w:jc w:val="center"/>
              <w:rPr>
                <w:sz w:val="24"/>
                <w:szCs w:val="24"/>
              </w:rPr>
            </w:pPr>
            <w:r w:rsidRPr="00BF67BA">
              <w:rPr>
                <w:sz w:val="24"/>
                <w:szCs w:val="24"/>
              </w:rPr>
              <w:t>3 504,187</w:t>
            </w:r>
          </w:p>
        </w:tc>
        <w:tc>
          <w:tcPr>
            <w:tcW w:w="1276" w:type="dxa"/>
            <w:noWrap/>
            <w:hideMark/>
          </w:tcPr>
          <w:p w:rsidR="00075BAB" w:rsidRPr="00BF67BA" w:rsidRDefault="00075BAB" w:rsidP="00075BAB">
            <w:pPr>
              <w:jc w:val="center"/>
              <w:rPr>
                <w:sz w:val="24"/>
                <w:szCs w:val="24"/>
              </w:rPr>
            </w:pPr>
            <w:r w:rsidRPr="00BF67BA">
              <w:rPr>
                <w:sz w:val="24"/>
                <w:szCs w:val="24"/>
              </w:rPr>
              <w:t>3 056,837</w:t>
            </w:r>
          </w:p>
        </w:tc>
        <w:tc>
          <w:tcPr>
            <w:tcW w:w="1276" w:type="dxa"/>
            <w:noWrap/>
            <w:hideMark/>
          </w:tcPr>
          <w:p w:rsidR="00075BAB" w:rsidRPr="00BF67BA" w:rsidRDefault="00075BAB" w:rsidP="00075BAB">
            <w:pPr>
              <w:jc w:val="center"/>
              <w:rPr>
                <w:sz w:val="24"/>
                <w:szCs w:val="24"/>
              </w:rPr>
            </w:pPr>
            <w:r w:rsidRPr="00BF67BA">
              <w:rPr>
                <w:sz w:val="24"/>
                <w:szCs w:val="24"/>
              </w:rPr>
              <w:t>3 510,300</w:t>
            </w:r>
          </w:p>
        </w:tc>
        <w:tc>
          <w:tcPr>
            <w:tcW w:w="1276" w:type="dxa"/>
            <w:noWrap/>
            <w:hideMark/>
          </w:tcPr>
          <w:p w:rsidR="00075BAB" w:rsidRPr="00BF67BA" w:rsidRDefault="00075BAB" w:rsidP="00075BAB">
            <w:pPr>
              <w:jc w:val="center"/>
              <w:rPr>
                <w:sz w:val="24"/>
                <w:szCs w:val="24"/>
              </w:rPr>
            </w:pPr>
            <w:r w:rsidRPr="00BF67BA">
              <w:rPr>
                <w:sz w:val="24"/>
                <w:szCs w:val="24"/>
              </w:rPr>
              <w:t>3 510,300</w:t>
            </w:r>
          </w:p>
        </w:tc>
        <w:tc>
          <w:tcPr>
            <w:tcW w:w="990" w:type="dxa"/>
            <w:noWrap/>
            <w:hideMark/>
          </w:tcPr>
          <w:p w:rsidR="00075BAB" w:rsidRPr="00BF67BA" w:rsidRDefault="00075BAB" w:rsidP="00075BAB">
            <w:pPr>
              <w:jc w:val="center"/>
              <w:rPr>
                <w:sz w:val="24"/>
                <w:szCs w:val="24"/>
              </w:rPr>
            </w:pPr>
            <w:r w:rsidRPr="00BF67BA">
              <w:rPr>
                <w:sz w:val="24"/>
                <w:szCs w:val="24"/>
              </w:rPr>
              <w:t>3 278,250</w:t>
            </w:r>
          </w:p>
        </w:tc>
      </w:tr>
      <w:tr w:rsidR="00075BAB" w:rsidRPr="00BF67BA" w:rsidTr="00F307A4">
        <w:trPr>
          <w:trHeight w:val="630"/>
          <w:jc w:val="right"/>
        </w:trPr>
        <w:tc>
          <w:tcPr>
            <w:tcW w:w="5387" w:type="dxa"/>
            <w:gridSpan w:val="3"/>
            <w:vMerge/>
            <w:hideMark/>
          </w:tcPr>
          <w:p w:rsidR="00075BAB" w:rsidRPr="00BF67BA" w:rsidRDefault="00075BAB" w:rsidP="00075BAB">
            <w:pPr>
              <w:rPr>
                <w:sz w:val="24"/>
                <w:szCs w:val="24"/>
              </w:rPr>
            </w:pPr>
          </w:p>
        </w:tc>
        <w:tc>
          <w:tcPr>
            <w:tcW w:w="1417" w:type="dxa"/>
            <w:hideMark/>
          </w:tcPr>
          <w:p w:rsidR="00075BAB" w:rsidRPr="00BF67BA" w:rsidRDefault="00075BAB" w:rsidP="00075BAB">
            <w:pPr>
              <w:jc w:val="center"/>
              <w:rPr>
                <w:color w:val="000000"/>
                <w:sz w:val="24"/>
                <w:szCs w:val="24"/>
              </w:rPr>
            </w:pPr>
            <w:r w:rsidRPr="00BF67BA">
              <w:rPr>
                <w:color w:val="000000"/>
                <w:sz w:val="24"/>
                <w:szCs w:val="24"/>
              </w:rPr>
              <w:t>бюджет автономного округа</w:t>
            </w:r>
          </w:p>
        </w:tc>
        <w:tc>
          <w:tcPr>
            <w:tcW w:w="1134" w:type="dxa"/>
            <w:hideMark/>
          </w:tcPr>
          <w:p w:rsidR="00075BAB" w:rsidRPr="00BF67BA" w:rsidRDefault="00075BAB" w:rsidP="00075BAB">
            <w:pPr>
              <w:jc w:val="center"/>
              <w:rPr>
                <w:color w:val="000000"/>
                <w:sz w:val="24"/>
                <w:szCs w:val="24"/>
              </w:rPr>
            </w:pPr>
            <w:r w:rsidRPr="00BF67BA">
              <w:rPr>
                <w:color w:val="000000"/>
                <w:sz w:val="24"/>
                <w:szCs w:val="24"/>
              </w:rPr>
              <w:t> </w:t>
            </w:r>
          </w:p>
        </w:tc>
        <w:tc>
          <w:tcPr>
            <w:tcW w:w="1419" w:type="dxa"/>
            <w:gridSpan w:val="2"/>
            <w:noWrap/>
            <w:hideMark/>
          </w:tcPr>
          <w:p w:rsidR="00075BAB" w:rsidRPr="00BF67BA" w:rsidRDefault="00075BAB" w:rsidP="00075BAB">
            <w:pPr>
              <w:jc w:val="center"/>
              <w:rPr>
                <w:sz w:val="24"/>
                <w:szCs w:val="24"/>
              </w:rPr>
            </w:pPr>
            <w:r w:rsidRPr="00BF67BA">
              <w:rPr>
                <w:sz w:val="24"/>
                <w:szCs w:val="24"/>
              </w:rPr>
              <w:t>9 878,900</w:t>
            </w:r>
          </w:p>
        </w:tc>
        <w:tc>
          <w:tcPr>
            <w:tcW w:w="1276" w:type="dxa"/>
            <w:noWrap/>
            <w:hideMark/>
          </w:tcPr>
          <w:p w:rsidR="00075BAB" w:rsidRPr="00BF67BA" w:rsidRDefault="00075BAB" w:rsidP="00075BAB">
            <w:pPr>
              <w:jc w:val="center"/>
              <w:rPr>
                <w:sz w:val="24"/>
                <w:szCs w:val="24"/>
              </w:rPr>
            </w:pPr>
            <w:r w:rsidRPr="00BF67BA">
              <w:rPr>
                <w:sz w:val="24"/>
                <w:szCs w:val="24"/>
              </w:rPr>
              <w:t>5 207,300</w:t>
            </w:r>
          </w:p>
        </w:tc>
        <w:tc>
          <w:tcPr>
            <w:tcW w:w="1276" w:type="dxa"/>
            <w:noWrap/>
            <w:hideMark/>
          </w:tcPr>
          <w:p w:rsidR="00075BAB" w:rsidRPr="00BF67BA" w:rsidRDefault="00075BAB" w:rsidP="00075BAB">
            <w:pPr>
              <w:jc w:val="center"/>
              <w:rPr>
                <w:sz w:val="24"/>
                <w:szCs w:val="24"/>
              </w:rPr>
            </w:pPr>
            <w:r w:rsidRPr="00BF67BA">
              <w:rPr>
                <w:sz w:val="24"/>
                <w:szCs w:val="24"/>
              </w:rPr>
              <w:t>4 671,600</w:t>
            </w:r>
          </w:p>
        </w:tc>
        <w:tc>
          <w:tcPr>
            <w:tcW w:w="1276" w:type="dxa"/>
            <w:noWrap/>
            <w:hideMark/>
          </w:tcPr>
          <w:p w:rsidR="00075BAB" w:rsidRPr="00BF67BA" w:rsidRDefault="00075BAB" w:rsidP="00075BAB">
            <w:pPr>
              <w:jc w:val="center"/>
              <w:rPr>
                <w:sz w:val="24"/>
                <w:szCs w:val="24"/>
              </w:rPr>
            </w:pPr>
            <w:r w:rsidRPr="00BF67BA">
              <w:rPr>
                <w:sz w:val="24"/>
                <w:szCs w:val="24"/>
              </w:rPr>
              <w:t>0,000</w:t>
            </w:r>
          </w:p>
        </w:tc>
        <w:tc>
          <w:tcPr>
            <w:tcW w:w="1276" w:type="dxa"/>
            <w:noWrap/>
            <w:hideMark/>
          </w:tcPr>
          <w:p w:rsidR="00075BAB" w:rsidRPr="00BF67BA" w:rsidRDefault="00075BAB" w:rsidP="00075BAB">
            <w:pPr>
              <w:jc w:val="center"/>
              <w:rPr>
                <w:sz w:val="24"/>
                <w:szCs w:val="24"/>
              </w:rPr>
            </w:pPr>
            <w:r w:rsidRPr="00BF67BA">
              <w:rPr>
                <w:sz w:val="24"/>
                <w:szCs w:val="24"/>
              </w:rPr>
              <w:t>0,000</w:t>
            </w:r>
          </w:p>
        </w:tc>
        <w:tc>
          <w:tcPr>
            <w:tcW w:w="990" w:type="dxa"/>
            <w:noWrap/>
            <w:hideMark/>
          </w:tcPr>
          <w:p w:rsidR="00075BAB" w:rsidRPr="00BF67BA" w:rsidRDefault="00075BAB" w:rsidP="00075BAB">
            <w:pPr>
              <w:jc w:val="center"/>
              <w:rPr>
                <w:sz w:val="24"/>
                <w:szCs w:val="24"/>
              </w:rPr>
            </w:pPr>
            <w:r w:rsidRPr="00BF67BA">
              <w:rPr>
                <w:sz w:val="24"/>
                <w:szCs w:val="24"/>
              </w:rPr>
              <w:t>0,000</w:t>
            </w:r>
          </w:p>
        </w:tc>
      </w:tr>
      <w:tr w:rsidR="00823BC2" w:rsidRPr="00823BC2" w:rsidTr="00F307A4">
        <w:trPr>
          <w:trHeight w:val="465"/>
          <w:jc w:val="right"/>
        </w:trPr>
        <w:tc>
          <w:tcPr>
            <w:tcW w:w="15451" w:type="dxa"/>
            <w:gridSpan w:val="12"/>
            <w:hideMark/>
          </w:tcPr>
          <w:p w:rsidR="00823BC2" w:rsidRPr="00075BAB" w:rsidRDefault="00823BC2" w:rsidP="00075BAB">
            <w:pPr>
              <w:jc w:val="center"/>
              <w:rPr>
                <w:b/>
                <w:bCs/>
                <w:color w:val="000000"/>
                <w:sz w:val="24"/>
                <w:szCs w:val="24"/>
              </w:rPr>
            </w:pPr>
            <w:r w:rsidRPr="00075BAB">
              <w:rPr>
                <w:b/>
                <w:bCs/>
                <w:color w:val="000000"/>
                <w:sz w:val="24"/>
                <w:szCs w:val="24"/>
              </w:rPr>
              <w:t>Цель</w:t>
            </w:r>
            <w:r w:rsidR="00075BAB">
              <w:rPr>
                <w:b/>
                <w:bCs/>
                <w:color w:val="000000"/>
                <w:sz w:val="24"/>
                <w:szCs w:val="24"/>
              </w:rPr>
              <w:t>:</w:t>
            </w:r>
            <w:r w:rsidRPr="00075BAB">
              <w:rPr>
                <w:b/>
                <w:bCs/>
                <w:color w:val="000000"/>
                <w:sz w:val="24"/>
                <w:szCs w:val="24"/>
              </w:rPr>
              <w:t xml:space="preserve"> Создание условий для развития агропромышленного комплекса и рынков сельскохозяйственной продукци</w:t>
            </w:r>
            <w:r w:rsidR="00A855B5" w:rsidRPr="00075BAB">
              <w:rPr>
                <w:b/>
                <w:bCs/>
                <w:color w:val="000000"/>
                <w:sz w:val="24"/>
                <w:szCs w:val="24"/>
              </w:rPr>
              <w:t>и</w:t>
            </w:r>
            <w:r w:rsidRPr="00075BAB">
              <w:rPr>
                <w:b/>
                <w:bCs/>
                <w:color w:val="000000"/>
                <w:sz w:val="24"/>
                <w:szCs w:val="24"/>
              </w:rPr>
              <w:t>, сырья и продовольствия</w:t>
            </w:r>
          </w:p>
        </w:tc>
      </w:tr>
      <w:tr w:rsidR="00823BC2" w:rsidRPr="00823BC2" w:rsidTr="00F307A4">
        <w:trPr>
          <w:trHeight w:val="435"/>
          <w:jc w:val="right"/>
        </w:trPr>
        <w:tc>
          <w:tcPr>
            <w:tcW w:w="15451" w:type="dxa"/>
            <w:gridSpan w:val="12"/>
            <w:hideMark/>
          </w:tcPr>
          <w:p w:rsidR="00823BC2" w:rsidRPr="00075BAB" w:rsidRDefault="00823BC2" w:rsidP="00075BAB">
            <w:pPr>
              <w:jc w:val="center"/>
              <w:rPr>
                <w:b/>
                <w:bCs/>
                <w:color w:val="000000"/>
                <w:sz w:val="24"/>
                <w:szCs w:val="24"/>
              </w:rPr>
            </w:pPr>
            <w:r w:rsidRPr="00075BAB">
              <w:rPr>
                <w:b/>
                <w:bCs/>
                <w:color w:val="000000"/>
                <w:sz w:val="24"/>
                <w:szCs w:val="24"/>
              </w:rPr>
              <w:t>Задача 2</w:t>
            </w:r>
            <w:r w:rsidR="00075BAB">
              <w:rPr>
                <w:b/>
                <w:bCs/>
                <w:color w:val="000000"/>
                <w:sz w:val="24"/>
                <w:szCs w:val="24"/>
              </w:rPr>
              <w:t>:</w:t>
            </w:r>
            <w:r w:rsidRPr="00075BAB">
              <w:rPr>
                <w:b/>
                <w:bCs/>
                <w:color w:val="000000"/>
                <w:sz w:val="24"/>
                <w:szCs w:val="24"/>
              </w:rPr>
              <w:t xml:space="preserve"> Содействие развитию агропромышленного комплекса и рынков сельскохозяйственной продукции, сырья и продовольствия</w:t>
            </w:r>
          </w:p>
        </w:tc>
      </w:tr>
      <w:tr w:rsidR="00823BC2" w:rsidRPr="00823BC2" w:rsidTr="00F307A4">
        <w:trPr>
          <w:trHeight w:val="435"/>
          <w:jc w:val="right"/>
        </w:trPr>
        <w:tc>
          <w:tcPr>
            <w:tcW w:w="15451" w:type="dxa"/>
            <w:gridSpan w:val="12"/>
            <w:hideMark/>
          </w:tcPr>
          <w:p w:rsidR="00823BC2" w:rsidRPr="00075BAB" w:rsidRDefault="00823BC2" w:rsidP="00075BAB">
            <w:pPr>
              <w:jc w:val="center"/>
              <w:rPr>
                <w:b/>
                <w:bCs/>
                <w:color w:val="000000"/>
                <w:sz w:val="24"/>
                <w:szCs w:val="24"/>
              </w:rPr>
            </w:pPr>
            <w:r w:rsidRPr="00075BAB">
              <w:rPr>
                <w:b/>
                <w:bCs/>
                <w:color w:val="000000"/>
                <w:sz w:val="24"/>
                <w:szCs w:val="24"/>
              </w:rPr>
              <w:t>Подпрограмма 2 «Развитие агропромышленного комплекса и рынков сельскохозяйственной продукции, сырья и продовольствия  вНижневартовском районе»</w:t>
            </w:r>
          </w:p>
        </w:tc>
      </w:tr>
      <w:tr w:rsidR="00823BC2" w:rsidRPr="00823BC2" w:rsidTr="00F307A4">
        <w:trPr>
          <w:trHeight w:val="345"/>
          <w:jc w:val="right"/>
        </w:trPr>
        <w:tc>
          <w:tcPr>
            <w:tcW w:w="1196" w:type="dxa"/>
            <w:vMerge w:val="restart"/>
            <w:hideMark/>
          </w:tcPr>
          <w:p w:rsidR="00823BC2" w:rsidRPr="000740D2" w:rsidRDefault="00823BC2" w:rsidP="00075BAB">
            <w:pPr>
              <w:jc w:val="center"/>
              <w:rPr>
                <w:bCs/>
                <w:color w:val="000000"/>
                <w:sz w:val="24"/>
                <w:szCs w:val="24"/>
              </w:rPr>
            </w:pPr>
            <w:r w:rsidRPr="000740D2">
              <w:rPr>
                <w:bCs/>
                <w:color w:val="000000"/>
                <w:sz w:val="24"/>
                <w:szCs w:val="24"/>
              </w:rPr>
              <w:t>2.1.</w:t>
            </w:r>
          </w:p>
        </w:tc>
        <w:tc>
          <w:tcPr>
            <w:tcW w:w="2632" w:type="dxa"/>
            <w:vMerge w:val="restart"/>
            <w:hideMark/>
          </w:tcPr>
          <w:p w:rsidR="00823BC2" w:rsidRPr="000740D2" w:rsidRDefault="00823BC2" w:rsidP="00075BAB">
            <w:pPr>
              <w:rPr>
                <w:bCs/>
                <w:color w:val="000000"/>
                <w:sz w:val="24"/>
                <w:szCs w:val="24"/>
              </w:rPr>
            </w:pPr>
            <w:r w:rsidRPr="000740D2">
              <w:rPr>
                <w:bCs/>
                <w:color w:val="000000"/>
                <w:sz w:val="24"/>
                <w:szCs w:val="24"/>
              </w:rPr>
              <w:t>Содействие развитию производства и переработки основных видов продукции растениеводства</w:t>
            </w:r>
          </w:p>
        </w:tc>
        <w:tc>
          <w:tcPr>
            <w:tcW w:w="1559" w:type="dxa"/>
            <w:vMerge w:val="restart"/>
            <w:hideMark/>
          </w:tcPr>
          <w:p w:rsidR="00823BC2" w:rsidRPr="00823BC2" w:rsidRDefault="00823BC2" w:rsidP="00075BAB">
            <w:pPr>
              <w:rPr>
                <w:b/>
                <w:bCs/>
                <w:color w:val="000000"/>
                <w:sz w:val="24"/>
                <w:szCs w:val="24"/>
              </w:rPr>
            </w:pPr>
            <w:r w:rsidRPr="00823BC2">
              <w:rPr>
                <w:b/>
                <w:bCs/>
                <w:color w:val="000000"/>
                <w:sz w:val="24"/>
                <w:szCs w:val="24"/>
              </w:rPr>
              <w:t> </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vMerge w:val="restart"/>
            <w:hideMark/>
          </w:tcPr>
          <w:p w:rsidR="00823BC2" w:rsidRPr="00823BC2" w:rsidRDefault="00823BC2" w:rsidP="00075BAB">
            <w:pPr>
              <w:rPr>
                <w:color w:val="000000"/>
                <w:sz w:val="24"/>
                <w:szCs w:val="24"/>
              </w:rPr>
            </w:pPr>
            <w:r w:rsidRPr="00823BC2">
              <w:rPr>
                <w:color w:val="000000"/>
                <w:sz w:val="24"/>
                <w:szCs w:val="24"/>
              </w:rPr>
              <w:t>непосредственный - 2.1                                                 конечный - 2.1</w:t>
            </w:r>
          </w:p>
        </w:tc>
        <w:tc>
          <w:tcPr>
            <w:tcW w:w="1419" w:type="dxa"/>
            <w:gridSpan w:val="2"/>
            <w:hideMark/>
          </w:tcPr>
          <w:p w:rsidR="00823BC2" w:rsidRPr="00823BC2" w:rsidRDefault="00823BC2" w:rsidP="00075BAB">
            <w:pPr>
              <w:jc w:val="center"/>
              <w:rPr>
                <w:color w:val="000000"/>
                <w:sz w:val="24"/>
                <w:szCs w:val="24"/>
              </w:rPr>
            </w:pPr>
            <w:r w:rsidRPr="00823BC2">
              <w:rPr>
                <w:color w:val="000000"/>
                <w:sz w:val="24"/>
                <w:szCs w:val="24"/>
              </w:rPr>
              <w:t>260,50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72,50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80,00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54,00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54,00</w:t>
            </w:r>
          </w:p>
        </w:tc>
        <w:tc>
          <w:tcPr>
            <w:tcW w:w="990" w:type="dxa"/>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40"/>
          <w:jc w:val="right"/>
        </w:trPr>
        <w:tc>
          <w:tcPr>
            <w:tcW w:w="1196" w:type="dxa"/>
            <w:vMerge/>
            <w:hideMark/>
          </w:tcPr>
          <w:p w:rsidR="00823BC2" w:rsidRPr="00823BC2" w:rsidRDefault="00823BC2" w:rsidP="00075BAB">
            <w:pP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b/>
                <w:bCs/>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vMerge/>
            <w:hideMark/>
          </w:tcPr>
          <w:p w:rsidR="00823BC2" w:rsidRPr="00823BC2" w:rsidRDefault="00823BC2" w:rsidP="00075BAB">
            <w:pPr>
              <w:rPr>
                <w:color w:val="000000"/>
                <w:sz w:val="24"/>
                <w:szCs w:val="24"/>
              </w:rPr>
            </w:pPr>
          </w:p>
        </w:tc>
        <w:tc>
          <w:tcPr>
            <w:tcW w:w="1419" w:type="dxa"/>
            <w:gridSpan w:val="2"/>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35"/>
          <w:jc w:val="right"/>
        </w:trPr>
        <w:tc>
          <w:tcPr>
            <w:tcW w:w="1196" w:type="dxa"/>
            <w:vMerge/>
            <w:hideMark/>
          </w:tcPr>
          <w:p w:rsidR="00823BC2" w:rsidRPr="00823BC2" w:rsidRDefault="00823BC2" w:rsidP="00075BAB">
            <w:pP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b/>
                <w:bCs/>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hideMark/>
          </w:tcPr>
          <w:p w:rsidR="00823BC2" w:rsidRPr="00823BC2" w:rsidRDefault="00823BC2" w:rsidP="00075BAB">
            <w:pPr>
              <w:jc w:val="center"/>
              <w:rPr>
                <w:color w:val="000000"/>
                <w:sz w:val="24"/>
                <w:szCs w:val="24"/>
              </w:rPr>
            </w:pPr>
            <w:r w:rsidRPr="00823BC2">
              <w:rPr>
                <w:color w:val="000000"/>
                <w:sz w:val="24"/>
                <w:szCs w:val="24"/>
              </w:rPr>
              <w:t>260,50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72,50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80,00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54,00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54,00</w:t>
            </w:r>
          </w:p>
        </w:tc>
        <w:tc>
          <w:tcPr>
            <w:tcW w:w="990" w:type="dxa"/>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1170"/>
          <w:jc w:val="right"/>
        </w:trPr>
        <w:tc>
          <w:tcPr>
            <w:tcW w:w="1196" w:type="dxa"/>
            <w:noWrap/>
            <w:hideMark/>
          </w:tcPr>
          <w:p w:rsidR="00823BC2" w:rsidRPr="00823BC2" w:rsidRDefault="00823BC2" w:rsidP="00075BAB">
            <w:pPr>
              <w:jc w:val="center"/>
              <w:rPr>
                <w:color w:val="000000"/>
                <w:sz w:val="24"/>
                <w:szCs w:val="24"/>
              </w:rPr>
            </w:pPr>
            <w:r w:rsidRPr="00823BC2">
              <w:rPr>
                <w:color w:val="000000"/>
                <w:sz w:val="24"/>
                <w:szCs w:val="24"/>
              </w:rPr>
              <w:lastRenderedPageBreak/>
              <w:t>2.1.1.</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Субсидирование части  затрат на производство и  реализацию продукции растениеводства в защищенном грунте;                                                                            в открытом грунте   </w:t>
            </w:r>
            <w:r w:rsidRPr="00823BC2">
              <w:rPr>
                <w:color w:val="000000"/>
                <w:sz w:val="24"/>
                <w:szCs w:val="24"/>
              </w:rPr>
              <w:br w:type="page"/>
            </w:r>
            <w:r w:rsidRPr="00823BC2">
              <w:rPr>
                <w:color w:val="000000"/>
                <w:sz w:val="24"/>
                <w:szCs w:val="24"/>
              </w:rPr>
              <w:br w:type="page"/>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260,50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72,50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54,00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54,00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075BAB" w:rsidRPr="00823BC2" w:rsidTr="00F307A4">
        <w:trPr>
          <w:trHeight w:val="315"/>
          <w:jc w:val="right"/>
        </w:trPr>
        <w:tc>
          <w:tcPr>
            <w:tcW w:w="5387" w:type="dxa"/>
            <w:gridSpan w:val="3"/>
            <w:vMerge w:val="restart"/>
            <w:noWrap/>
            <w:hideMark/>
          </w:tcPr>
          <w:p w:rsidR="00075BAB" w:rsidRPr="000740D2" w:rsidRDefault="00075BAB" w:rsidP="00075BAB">
            <w:pPr>
              <w:jc w:val="both"/>
              <w:rPr>
                <w:bCs/>
                <w:color w:val="000000"/>
                <w:sz w:val="24"/>
                <w:szCs w:val="24"/>
              </w:rPr>
            </w:pPr>
            <w:r w:rsidRPr="000740D2">
              <w:rPr>
                <w:bCs/>
                <w:color w:val="000000"/>
                <w:sz w:val="24"/>
                <w:szCs w:val="24"/>
              </w:rPr>
              <w:t>Итого по основному мероприятию 2.1.</w:t>
            </w:r>
          </w:p>
          <w:p w:rsidR="00075BAB" w:rsidRPr="000740D2" w:rsidRDefault="00075BAB" w:rsidP="00075BAB">
            <w:pPr>
              <w:jc w:val="center"/>
              <w:rPr>
                <w:color w:val="000000"/>
                <w:sz w:val="24"/>
                <w:szCs w:val="24"/>
              </w:rPr>
            </w:pPr>
            <w:r w:rsidRPr="000740D2">
              <w:rPr>
                <w:color w:val="000000"/>
                <w:sz w:val="24"/>
                <w:szCs w:val="24"/>
              </w:rPr>
              <w:t> </w:t>
            </w:r>
          </w:p>
        </w:tc>
        <w:tc>
          <w:tcPr>
            <w:tcW w:w="1417" w:type="dxa"/>
            <w:hideMark/>
          </w:tcPr>
          <w:p w:rsidR="00075BAB" w:rsidRPr="000740D2" w:rsidRDefault="00075BAB" w:rsidP="00075BAB">
            <w:pPr>
              <w:jc w:val="center"/>
              <w:rPr>
                <w:bCs/>
                <w:color w:val="000000"/>
                <w:sz w:val="24"/>
                <w:szCs w:val="24"/>
              </w:rPr>
            </w:pPr>
            <w:r w:rsidRPr="000740D2">
              <w:rPr>
                <w:bCs/>
                <w:color w:val="000000"/>
                <w:sz w:val="24"/>
                <w:szCs w:val="24"/>
              </w:rPr>
              <w:t>всего</w:t>
            </w:r>
          </w:p>
        </w:tc>
        <w:tc>
          <w:tcPr>
            <w:tcW w:w="1134" w:type="dxa"/>
            <w:hideMark/>
          </w:tcPr>
          <w:p w:rsidR="00075BAB" w:rsidRPr="000740D2" w:rsidRDefault="00075BAB" w:rsidP="00075BAB">
            <w:pPr>
              <w:jc w:val="center"/>
              <w:rPr>
                <w:bCs/>
                <w:color w:val="000000"/>
                <w:sz w:val="24"/>
                <w:szCs w:val="24"/>
              </w:rPr>
            </w:pPr>
            <w:r w:rsidRPr="000740D2">
              <w:rPr>
                <w:bCs/>
                <w:color w:val="000000"/>
                <w:sz w:val="24"/>
                <w:szCs w:val="24"/>
              </w:rPr>
              <w:t> </w:t>
            </w:r>
          </w:p>
        </w:tc>
        <w:tc>
          <w:tcPr>
            <w:tcW w:w="1419" w:type="dxa"/>
            <w:gridSpan w:val="2"/>
            <w:noWrap/>
            <w:hideMark/>
          </w:tcPr>
          <w:p w:rsidR="00075BAB" w:rsidRPr="000740D2" w:rsidRDefault="00075BAB" w:rsidP="00075BAB">
            <w:pPr>
              <w:jc w:val="center"/>
              <w:rPr>
                <w:bCs/>
                <w:color w:val="000000"/>
                <w:sz w:val="24"/>
                <w:szCs w:val="24"/>
              </w:rPr>
            </w:pPr>
            <w:r w:rsidRPr="000740D2">
              <w:rPr>
                <w:bCs/>
                <w:color w:val="000000"/>
                <w:sz w:val="24"/>
                <w:szCs w:val="24"/>
              </w:rPr>
              <w:t>260,50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72,50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80,00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54,00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54,00</w:t>
            </w:r>
          </w:p>
        </w:tc>
        <w:tc>
          <w:tcPr>
            <w:tcW w:w="990" w:type="dxa"/>
            <w:noWrap/>
            <w:hideMark/>
          </w:tcPr>
          <w:p w:rsidR="00075BAB" w:rsidRPr="000740D2" w:rsidRDefault="00075BAB" w:rsidP="00075BAB">
            <w:pPr>
              <w:jc w:val="center"/>
              <w:rPr>
                <w:bCs/>
                <w:color w:val="000000"/>
                <w:sz w:val="24"/>
                <w:szCs w:val="24"/>
              </w:rPr>
            </w:pPr>
            <w:r w:rsidRPr="000740D2">
              <w:rPr>
                <w:bCs/>
                <w:color w:val="000000"/>
                <w:sz w:val="24"/>
                <w:szCs w:val="24"/>
              </w:rPr>
              <w:t>0,00</w:t>
            </w:r>
          </w:p>
        </w:tc>
      </w:tr>
      <w:tr w:rsidR="00075BAB" w:rsidRPr="00823BC2" w:rsidTr="00F307A4">
        <w:trPr>
          <w:trHeight w:val="630"/>
          <w:jc w:val="right"/>
        </w:trPr>
        <w:tc>
          <w:tcPr>
            <w:tcW w:w="5387" w:type="dxa"/>
            <w:gridSpan w:val="3"/>
            <w:vMerge/>
            <w:hideMark/>
          </w:tcPr>
          <w:p w:rsidR="00075BAB" w:rsidRPr="000740D2" w:rsidRDefault="00075BAB" w:rsidP="00075BAB">
            <w:pPr>
              <w:rPr>
                <w:color w:val="000000"/>
                <w:sz w:val="24"/>
                <w:szCs w:val="24"/>
              </w:rPr>
            </w:pPr>
          </w:p>
        </w:tc>
        <w:tc>
          <w:tcPr>
            <w:tcW w:w="1417" w:type="dxa"/>
            <w:hideMark/>
          </w:tcPr>
          <w:p w:rsidR="00075BAB" w:rsidRPr="000740D2" w:rsidRDefault="00075BAB" w:rsidP="00075BAB">
            <w:pPr>
              <w:jc w:val="center"/>
              <w:rPr>
                <w:bCs/>
                <w:color w:val="000000"/>
                <w:sz w:val="24"/>
                <w:szCs w:val="24"/>
              </w:rPr>
            </w:pPr>
            <w:r w:rsidRPr="000740D2">
              <w:rPr>
                <w:bCs/>
                <w:color w:val="000000"/>
                <w:sz w:val="24"/>
                <w:szCs w:val="24"/>
              </w:rPr>
              <w:t>бюджет автономного округа</w:t>
            </w:r>
          </w:p>
        </w:tc>
        <w:tc>
          <w:tcPr>
            <w:tcW w:w="1134" w:type="dxa"/>
            <w:hideMark/>
          </w:tcPr>
          <w:p w:rsidR="00075BAB" w:rsidRPr="000740D2" w:rsidRDefault="00075BAB" w:rsidP="00075BAB">
            <w:pPr>
              <w:jc w:val="center"/>
              <w:rPr>
                <w:color w:val="000000"/>
                <w:sz w:val="24"/>
                <w:szCs w:val="24"/>
              </w:rPr>
            </w:pPr>
            <w:r w:rsidRPr="000740D2">
              <w:rPr>
                <w:color w:val="000000"/>
                <w:sz w:val="24"/>
                <w:szCs w:val="24"/>
              </w:rPr>
              <w:t> </w:t>
            </w:r>
          </w:p>
        </w:tc>
        <w:tc>
          <w:tcPr>
            <w:tcW w:w="1419" w:type="dxa"/>
            <w:gridSpan w:val="2"/>
            <w:noWrap/>
            <w:hideMark/>
          </w:tcPr>
          <w:p w:rsidR="00075BAB" w:rsidRPr="000740D2" w:rsidRDefault="00075BAB" w:rsidP="00075BAB">
            <w:pPr>
              <w:jc w:val="center"/>
              <w:rPr>
                <w:bCs/>
                <w:color w:val="000000"/>
                <w:sz w:val="24"/>
                <w:szCs w:val="24"/>
              </w:rPr>
            </w:pPr>
            <w:r w:rsidRPr="000740D2">
              <w:rPr>
                <w:bCs/>
                <w:color w:val="000000"/>
                <w:sz w:val="24"/>
                <w:szCs w:val="24"/>
              </w:rPr>
              <w:t>260,50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72,50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80,00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54,00</w:t>
            </w:r>
          </w:p>
        </w:tc>
        <w:tc>
          <w:tcPr>
            <w:tcW w:w="1276" w:type="dxa"/>
            <w:noWrap/>
            <w:hideMark/>
          </w:tcPr>
          <w:p w:rsidR="00075BAB" w:rsidRPr="000740D2" w:rsidRDefault="00075BAB" w:rsidP="00075BAB">
            <w:pPr>
              <w:jc w:val="center"/>
              <w:rPr>
                <w:bCs/>
                <w:color w:val="000000"/>
                <w:sz w:val="24"/>
                <w:szCs w:val="24"/>
              </w:rPr>
            </w:pPr>
            <w:r w:rsidRPr="000740D2">
              <w:rPr>
                <w:bCs/>
                <w:color w:val="000000"/>
                <w:sz w:val="24"/>
                <w:szCs w:val="24"/>
              </w:rPr>
              <w:t>54,00</w:t>
            </w:r>
          </w:p>
        </w:tc>
        <w:tc>
          <w:tcPr>
            <w:tcW w:w="990" w:type="dxa"/>
            <w:noWrap/>
            <w:hideMark/>
          </w:tcPr>
          <w:p w:rsidR="00075BAB" w:rsidRPr="000740D2" w:rsidRDefault="00075BAB" w:rsidP="00075BAB">
            <w:pPr>
              <w:jc w:val="center"/>
              <w:rPr>
                <w:color w:val="000000"/>
                <w:sz w:val="24"/>
                <w:szCs w:val="24"/>
              </w:rPr>
            </w:pPr>
            <w:r w:rsidRPr="000740D2">
              <w:rPr>
                <w:color w:val="000000"/>
                <w:sz w:val="24"/>
                <w:szCs w:val="24"/>
              </w:rPr>
              <w:t> </w:t>
            </w:r>
          </w:p>
        </w:tc>
      </w:tr>
      <w:tr w:rsidR="00823BC2" w:rsidRPr="00823BC2" w:rsidTr="00F307A4">
        <w:trPr>
          <w:trHeight w:val="390"/>
          <w:jc w:val="right"/>
        </w:trPr>
        <w:tc>
          <w:tcPr>
            <w:tcW w:w="1196" w:type="dxa"/>
            <w:vMerge w:val="restart"/>
            <w:hideMark/>
          </w:tcPr>
          <w:p w:rsidR="00823BC2" w:rsidRPr="000740D2" w:rsidRDefault="00823BC2" w:rsidP="00075BAB">
            <w:pPr>
              <w:jc w:val="center"/>
              <w:rPr>
                <w:bCs/>
                <w:color w:val="000000"/>
                <w:sz w:val="24"/>
                <w:szCs w:val="24"/>
              </w:rPr>
            </w:pPr>
            <w:r w:rsidRPr="000740D2">
              <w:rPr>
                <w:bCs/>
                <w:color w:val="000000"/>
                <w:sz w:val="24"/>
                <w:szCs w:val="24"/>
              </w:rPr>
              <w:t>2.2.</w:t>
            </w:r>
          </w:p>
        </w:tc>
        <w:tc>
          <w:tcPr>
            <w:tcW w:w="2632" w:type="dxa"/>
            <w:vMerge w:val="restart"/>
            <w:hideMark/>
          </w:tcPr>
          <w:p w:rsidR="00823BC2" w:rsidRPr="000740D2" w:rsidRDefault="00823BC2" w:rsidP="00075BAB">
            <w:pPr>
              <w:jc w:val="both"/>
              <w:rPr>
                <w:bCs/>
                <w:color w:val="000000"/>
                <w:sz w:val="24"/>
                <w:szCs w:val="24"/>
              </w:rPr>
            </w:pPr>
            <w:r w:rsidRPr="000740D2">
              <w:rPr>
                <w:bCs/>
                <w:color w:val="000000"/>
                <w:sz w:val="24"/>
                <w:szCs w:val="24"/>
              </w:rPr>
              <w:t>Содействие развитию производства мясного и молочного производства</w:t>
            </w:r>
          </w:p>
        </w:tc>
        <w:tc>
          <w:tcPr>
            <w:tcW w:w="1559" w:type="dxa"/>
            <w:vMerge w:val="restart"/>
            <w:hideMark/>
          </w:tcPr>
          <w:p w:rsidR="00823BC2" w:rsidRPr="000740D2" w:rsidRDefault="00823BC2" w:rsidP="00075BAB">
            <w:pPr>
              <w:jc w:val="both"/>
              <w:rPr>
                <w:color w:val="000000"/>
                <w:sz w:val="24"/>
                <w:szCs w:val="24"/>
              </w:rPr>
            </w:pPr>
            <w:r w:rsidRPr="000740D2">
              <w:rPr>
                <w:color w:val="000000"/>
                <w:sz w:val="24"/>
                <w:szCs w:val="24"/>
              </w:rPr>
              <w:t>ОМП и СХ</w:t>
            </w:r>
          </w:p>
        </w:tc>
        <w:tc>
          <w:tcPr>
            <w:tcW w:w="1417" w:type="dxa"/>
            <w:hideMark/>
          </w:tcPr>
          <w:p w:rsidR="00823BC2" w:rsidRPr="000740D2" w:rsidRDefault="00823BC2" w:rsidP="00075BAB">
            <w:pPr>
              <w:jc w:val="center"/>
              <w:rPr>
                <w:bCs/>
                <w:color w:val="000000"/>
                <w:sz w:val="24"/>
                <w:szCs w:val="24"/>
              </w:rPr>
            </w:pPr>
            <w:r w:rsidRPr="000740D2">
              <w:rPr>
                <w:bCs/>
                <w:color w:val="000000"/>
                <w:sz w:val="24"/>
                <w:szCs w:val="24"/>
              </w:rPr>
              <w:t>всего</w:t>
            </w:r>
          </w:p>
        </w:tc>
        <w:tc>
          <w:tcPr>
            <w:tcW w:w="1134" w:type="dxa"/>
            <w:vMerge w:val="restart"/>
            <w:hideMark/>
          </w:tcPr>
          <w:p w:rsidR="00823BC2" w:rsidRPr="00823BC2" w:rsidRDefault="00823BC2" w:rsidP="00075BAB">
            <w:pPr>
              <w:rPr>
                <w:color w:val="000000"/>
                <w:sz w:val="24"/>
                <w:szCs w:val="24"/>
              </w:rPr>
            </w:pPr>
            <w:r w:rsidRPr="00823BC2">
              <w:rPr>
                <w:color w:val="000000"/>
                <w:sz w:val="24"/>
                <w:szCs w:val="24"/>
              </w:rPr>
              <w:t>непосредственный - 2.2                                            конечный - 2.2</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201</w:t>
            </w:r>
            <w:r w:rsidR="00346BE6">
              <w:rPr>
                <w:color w:val="000000"/>
                <w:sz w:val="24"/>
                <w:szCs w:val="24"/>
              </w:rPr>
              <w:t> 714,661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82 940,617</w:t>
            </w:r>
          </w:p>
        </w:tc>
        <w:tc>
          <w:tcPr>
            <w:tcW w:w="1276" w:type="dxa"/>
            <w:noWrap/>
            <w:hideMark/>
          </w:tcPr>
          <w:p w:rsidR="00823BC2" w:rsidRPr="00823BC2" w:rsidRDefault="00346BE6" w:rsidP="00075BAB">
            <w:pPr>
              <w:jc w:val="center"/>
              <w:rPr>
                <w:color w:val="000000"/>
                <w:sz w:val="24"/>
                <w:szCs w:val="24"/>
              </w:rPr>
            </w:pPr>
            <w:r>
              <w:rPr>
                <w:color w:val="000000"/>
                <w:sz w:val="24"/>
                <w:szCs w:val="24"/>
              </w:rPr>
              <w:t>85 028,04</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16 873,00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16 873,00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510"/>
          <w:jc w:val="right"/>
        </w:trPr>
        <w:tc>
          <w:tcPr>
            <w:tcW w:w="1196" w:type="dxa"/>
            <w:vMerge/>
            <w:hideMark/>
          </w:tcPr>
          <w:p w:rsidR="00823BC2" w:rsidRPr="00823BC2" w:rsidRDefault="00823BC2" w:rsidP="00075BAB">
            <w:pPr>
              <w:jc w:val="center"/>
              <w:rPr>
                <w:b/>
                <w:bCs/>
                <w:color w:val="000000"/>
                <w:sz w:val="24"/>
                <w:szCs w:val="24"/>
              </w:rPr>
            </w:pPr>
          </w:p>
        </w:tc>
        <w:tc>
          <w:tcPr>
            <w:tcW w:w="2632" w:type="dxa"/>
            <w:vMerge/>
            <w:hideMark/>
          </w:tcPr>
          <w:p w:rsidR="00823BC2" w:rsidRPr="00823BC2" w:rsidRDefault="00823BC2" w:rsidP="00075BAB">
            <w:pPr>
              <w:jc w:val="both"/>
              <w:rPr>
                <w:b/>
                <w:bCs/>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346BE6" w:rsidP="00075BAB">
            <w:pPr>
              <w:jc w:val="center"/>
              <w:rPr>
                <w:color w:val="000000"/>
                <w:sz w:val="24"/>
                <w:szCs w:val="24"/>
              </w:rPr>
            </w:pPr>
            <w:r>
              <w:rPr>
                <w:color w:val="000000"/>
                <w:sz w:val="24"/>
                <w:szCs w:val="24"/>
              </w:rPr>
              <w:t>950,761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454,117</w:t>
            </w:r>
          </w:p>
        </w:tc>
        <w:tc>
          <w:tcPr>
            <w:tcW w:w="1276" w:type="dxa"/>
            <w:noWrap/>
            <w:hideMark/>
          </w:tcPr>
          <w:p w:rsidR="00823BC2" w:rsidRPr="00823BC2" w:rsidRDefault="00346BE6" w:rsidP="00075BAB">
            <w:pPr>
              <w:jc w:val="center"/>
              <w:rPr>
                <w:color w:val="000000"/>
                <w:sz w:val="24"/>
                <w:szCs w:val="24"/>
              </w:rPr>
            </w:pPr>
            <w:r>
              <w:rPr>
                <w:color w:val="000000"/>
                <w:sz w:val="24"/>
                <w:szCs w:val="24"/>
              </w:rPr>
              <w:t>496,64</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615"/>
          <w:jc w:val="right"/>
        </w:trPr>
        <w:tc>
          <w:tcPr>
            <w:tcW w:w="1196" w:type="dxa"/>
            <w:vMerge/>
            <w:hideMark/>
          </w:tcPr>
          <w:p w:rsidR="00823BC2" w:rsidRPr="00823BC2" w:rsidRDefault="00823BC2" w:rsidP="00075BAB">
            <w:pPr>
              <w:jc w:val="center"/>
              <w:rPr>
                <w:b/>
                <w:bCs/>
                <w:color w:val="000000"/>
                <w:sz w:val="24"/>
                <w:szCs w:val="24"/>
              </w:rPr>
            </w:pPr>
          </w:p>
        </w:tc>
        <w:tc>
          <w:tcPr>
            <w:tcW w:w="2632" w:type="dxa"/>
            <w:vMerge/>
            <w:hideMark/>
          </w:tcPr>
          <w:p w:rsidR="00823BC2" w:rsidRPr="00823BC2" w:rsidRDefault="00823BC2" w:rsidP="00075BAB">
            <w:pPr>
              <w:jc w:val="both"/>
              <w:rPr>
                <w:b/>
                <w:bCs/>
                <w:color w:val="000000"/>
                <w:sz w:val="24"/>
                <w:szCs w:val="24"/>
              </w:rPr>
            </w:pPr>
          </w:p>
        </w:tc>
        <w:tc>
          <w:tcPr>
            <w:tcW w:w="1559" w:type="dxa"/>
            <w:vMerge/>
            <w:hideMark/>
          </w:tcPr>
          <w:p w:rsidR="00823BC2" w:rsidRPr="00823BC2" w:rsidRDefault="00823BC2" w:rsidP="00075BAB">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200 763,90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82 486,50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84 531,40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16 873,00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16 873,00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825"/>
          <w:jc w:val="right"/>
        </w:trPr>
        <w:tc>
          <w:tcPr>
            <w:tcW w:w="1196" w:type="dxa"/>
            <w:noWrap/>
            <w:hideMark/>
          </w:tcPr>
          <w:p w:rsidR="00823BC2" w:rsidRPr="00823BC2" w:rsidRDefault="00823BC2" w:rsidP="00075BAB">
            <w:pPr>
              <w:jc w:val="center"/>
              <w:rPr>
                <w:color w:val="000000"/>
                <w:sz w:val="24"/>
                <w:szCs w:val="24"/>
              </w:rPr>
            </w:pPr>
            <w:r w:rsidRPr="00823BC2">
              <w:rPr>
                <w:color w:val="000000"/>
                <w:sz w:val="24"/>
                <w:szCs w:val="24"/>
              </w:rPr>
              <w:t>2.2.1.</w:t>
            </w:r>
          </w:p>
        </w:tc>
        <w:tc>
          <w:tcPr>
            <w:tcW w:w="2632" w:type="dxa"/>
            <w:hideMark/>
          </w:tcPr>
          <w:p w:rsidR="00823BC2" w:rsidRPr="00823BC2" w:rsidRDefault="00075BAB" w:rsidP="00075BAB">
            <w:pPr>
              <w:jc w:val="both"/>
              <w:rPr>
                <w:color w:val="000000"/>
                <w:sz w:val="24"/>
                <w:szCs w:val="24"/>
              </w:rPr>
            </w:pPr>
            <w:r>
              <w:rPr>
                <w:color w:val="000000"/>
                <w:sz w:val="24"/>
                <w:szCs w:val="24"/>
              </w:rPr>
              <w:t>С</w:t>
            </w:r>
            <w:r w:rsidR="00823BC2" w:rsidRPr="00823BC2">
              <w:rPr>
                <w:color w:val="000000"/>
                <w:sz w:val="24"/>
                <w:szCs w:val="24"/>
              </w:rPr>
              <w:t>убсидирование части затрат на производство и реализацию продукции животноводства</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200 763,90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82 486,50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84 531,40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16 873,00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16 873,00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976"/>
          <w:jc w:val="right"/>
        </w:trPr>
        <w:tc>
          <w:tcPr>
            <w:tcW w:w="1196" w:type="dxa"/>
            <w:noWrap/>
            <w:hideMark/>
          </w:tcPr>
          <w:p w:rsidR="00823BC2" w:rsidRPr="00823BC2" w:rsidRDefault="00823BC2" w:rsidP="00075BAB">
            <w:pPr>
              <w:jc w:val="center"/>
              <w:rPr>
                <w:color w:val="000000"/>
                <w:sz w:val="24"/>
                <w:szCs w:val="24"/>
              </w:rPr>
            </w:pPr>
            <w:r w:rsidRPr="00823BC2">
              <w:rPr>
                <w:color w:val="000000"/>
                <w:sz w:val="24"/>
                <w:szCs w:val="24"/>
              </w:rPr>
              <w:t>2.2.2.</w:t>
            </w:r>
          </w:p>
        </w:tc>
        <w:tc>
          <w:tcPr>
            <w:tcW w:w="2632" w:type="dxa"/>
            <w:hideMark/>
          </w:tcPr>
          <w:p w:rsidR="00823BC2" w:rsidRPr="00823BC2" w:rsidRDefault="00823BC2" w:rsidP="00075BAB">
            <w:pPr>
              <w:jc w:val="both"/>
              <w:rPr>
                <w:color w:val="000000"/>
                <w:sz w:val="24"/>
                <w:szCs w:val="24"/>
              </w:rPr>
            </w:pPr>
            <w:r w:rsidRPr="00823BC2">
              <w:rPr>
                <w:color w:val="000000"/>
                <w:sz w:val="24"/>
                <w:szCs w:val="24"/>
              </w:rPr>
              <w:t xml:space="preserve">Субсидии на содержание маточного поголовья животных  (личные подсобные хозяйства)          </w:t>
            </w:r>
          </w:p>
        </w:tc>
        <w:tc>
          <w:tcPr>
            <w:tcW w:w="1559" w:type="dxa"/>
            <w:hideMark/>
          </w:tcPr>
          <w:p w:rsidR="00823BC2" w:rsidRPr="00823BC2" w:rsidRDefault="00823BC2" w:rsidP="00075BAB">
            <w:pPr>
              <w:jc w:val="both"/>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975"/>
          <w:jc w:val="right"/>
        </w:trPr>
        <w:tc>
          <w:tcPr>
            <w:tcW w:w="1196" w:type="dxa"/>
            <w:noWrap/>
            <w:hideMark/>
          </w:tcPr>
          <w:p w:rsidR="00823BC2" w:rsidRPr="00823BC2" w:rsidRDefault="00823BC2" w:rsidP="00075BAB">
            <w:pPr>
              <w:rPr>
                <w:color w:val="000000"/>
                <w:sz w:val="24"/>
                <w:szCs w:val="24"/>
              </w:rPr>
            </w:pPr>
            <w:r w:rsidRPr="00823BC2">
              <w:rPr>
                <w:color w:val="000000"/>
                <w:sz w:val="24"/>
                <w:szCs w:val="24"/>
              </w:rPr>
              <w:t>2.2.3.</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Компенсация части затрат сельскохозяйственным товаропроизводителям на приобретение репродуктивных </w:t>
            </w:r>
            <w:r w:rsidRPr="00823BC2">
              <w:rPr>
                <w:color w:val="000000"/>
                <w:sz w:val="24"/>
                <w:szCs w:val="24"/>
              </w:rPr>
              <w:lastRenderedPageBreak/>
              <w:t xml:space="preserve">сельскохозяйственных животных за пределами района </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346BE6" w:rsidP="00075BAB">
            <w:pPr>
              <w:jc w:val="center"/>
              <w:rPr>
                <w:color w:val="000000"/>
                <w:sz w:val="24"/>
                <w:szCs w:val="24"/>
              </w:rPr>
            </w:pPr>
            <w:r>
              <w:rPr>
                <w:color w:val="000000"/>
                <w:sz w:val="24"/>
                <w:szCs w:val="24"/>
              </w:rPr>
              <w:t>753,161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334,917</w:t>
            </w:r>
          </w:p>
        </w:tc>
        <w:tc>
          <w:tcPr>
            <w:tcW w:w="1276" w:type="dxa"/>
            <w:noWrap/>
            <w:hideMark/>
          </w:tcPr>
          <w:p w:rsidR="00823BC2" w:rsidRPr="00823BC2" w:rsidRDefault="00346BE6" w:rsidP="00075BAB">
            <w:pPr>
              <w:jc w:val="center"/>
              <w:rPr>
                <w:color w:val="000000"/>
                <w:sz w:val="24"/>
                <w:szCs w:val="24"/>
              </w:rPr>
            </w:pPr>
            <w:r>
              <w:rPr>
                <w:color w:val="000000"/>
                <w:sz w:val="24"/>
                <w:szCs w:val="24"/>
              </w:rPr>
              <w:t>418,244</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95"/>
          <w:jc w:val="right"/>
        </w:trPr>
        <w:tc>
          <w:tcPr>
            <w:tcW w:w="1196" w:type="dxa"/>
            <w:noWrap/>
            <w:hideMark/>
          </w:tcPr>
          <w:p w:rsidR="00823BC2" w:rsidRPr="00823BC2" w:rsidRDefault="00823BC2" w:rsidP="00075BAB">
            <w:pPr>
              <w:rPr>
                <w:color w:val="000000"/>
                <w:sz w:val="24"/>
                <w:szCs w:val="24"/>
              </w:rPr>
            </w:pPr>
            <w:r w:rsidRPr="00823BC2">
              <w:rPr>
                <w:color w:val="000000"/>
                <w:sz w:val="24"/>
                <w:szCs w:val="24"/>
              </w:rPr>
              <w:lastRenderedPageBreak/>
              <w:t>2.2.4.</w:t>
            </w:r>
          </w:p>
        </w:tc>
        <w:tc>
          <w:tcPr>
            <w:tcW w:w="2632" w:type="dxa"/>
            <w:hideMark/>
          </w:tcPr>
          <w:p w:rsidR="00823BC2" w:rsidRPr="00823BC2" w:rsidRDefault="00075BAB" w:rsidP="00075BAB">
            <w:pPr>
              <w:rPr>
                <w:color w:val="000000"/>
                <w:sz w:val="24"/>
                <w:szCs w:val="24"/>
              </w:rPr>
            </w:pPr>
            <w:r>
              <w:rPr>
                <w:color w:val="000000"/>
                <w:sz w:val="24"/>
                <w:szCs w:val="24"/>
              </w:rPr>
              <w:t>К</w:t>
            </w:r>
            <w:r w:rsidR="00823BC2" w:rsidRPr="00823BC2">
              <w:rPr>
                <w:color w:val="000000"/>
                <w:sz w:val="24"/>
                <w:szCs w:val="24"/>
              </w:rPr>
              <w:t>омпенсация части затрат на воспроизводство сельскохозяйственных животных в личных подсобных хозяйствах жителей района</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197,60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119,20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78,40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075BAB" w:rsidRPr="00823BC2" w:rsidTr="00F307A4">
        <w:trPr>
          <w:trHeight w:val="300"/>
          <w:jc w:val="right"/>
        </w:trPr>
        <w:tc>
          <w:tcPr>
            <w:tcW w:w="5387" w:type="dxa"/>
            <w:gridSpan w:val="3"/>
            <w:vMerge w:val="restart"/>
            <w:noWrap/>
            <w:hideMark/>
          </w:tcPr>
          <w:p w:rsidR="00075BAB" w:rsidRPr="00976E02" w:rsidRDefault="00075BAB" w:rsidP="00075BAB">
            <w:pPr>
              <w:jc w:val="both"/>
              <w:rPr>
                <w:color w:val="000000"/>
                <w:sz w:val="24"/>
                <w:szCs w:val="24"/>
              </w:rPr>
            </w:pPr>
            <w:r w:rsidRPr="00976E02">
              <w:rPr>
                <w:bCs/>
                <w:color w:val="000000"/>
                <w:sz w:val="24"/>
                <w:szCs w:val="24"/>
              </w:rPr>
              <w:t>Итого по основному мероприятию 2.2</w:t>
            </w:r>
          </w:p>
        </w:tc>
        <w:tc>
          <w:tcPr>
            <w:tcW w:w="1417" w:type="dxa"/>
            <w:noWrap/>
            <w:hideMark/>
          </w:tcPr>
          <w:p w:rsidR="00075BAB" w:rsidRPr="00976E02" w:rsidRDefault="00075BAB" w:rsidP="00075BAB">
            <w:pPr>
              <w:jc w:val="center"/>
              <w:rPr>
                <w:bCs/>
                <w:color w:val="000000"/>
                <w:sz w:val="24"/>
                <w:szCs w:val="24"/>
              </w:rPr>
            </w:pPr>
            <w:r w:rsidRPr="00976E02">
              <w:rPr>
                <w:bCs/>
                <w:color w:val="000000"/>
                <w:sz w:val="24"/>
                <w:szCs w:val="24"/>
              </w:rPr>
              <w:t>всего</w:t>
            </w:r>
          </w:p>
        </w:tc>
        <w:tc>
          <w:tcPr>
            <w:tcW w:w="1134" w:type="dxa"/>
            <w:noWrap/>
            <w:hideMark/>
          </w:tcPr>
          <w:p w:rsidR="00075BAB" w:rsidRPr="00976E02" w:rsidRDefault="00075BAB" w:rsidP="00075BAB">
            <w:pPr>
              <w:jc w:val="center"/>
              <w:rPr>
                <w:bCs/>
                <w:color w:val="000000"/>
                <w:sz w:val="24"/>
                <w:szCs w:val="24"/>
              </w:rPr>
            </w:pPr>
            <w:r w:rsidRPr="00976E02">
              <w:rPr>
                <w:bCs/>
                <w:color w:val="000000"/>
                <w:sz w:val="24"/>
                <w:szCs w:val="24"/>
              </w:rPr>
              <w:t> </w:t>
            </w:r>
          </w:p>
        </w:tc>
        <w:tc>
          <w:tcPr>
            <w:tcW w:w="1419" w:type="dxa"/>
            <w:gridSpan w:val="2"/>
            <w:noWrap/>
            <w:hideMark/>
          </w:tcPr>
          <w:p w:rsidR="00075BAB" w:rsidRPr="00823BC2" w:rsidRDefault="00075BAB" w:rsidP="00075BAB">
            <w:pPr>
              <w:jc w:val="center"/>
              <w:rPr>
                <w:color w:val="000000"/>
                <w:sz w:val="24"/>
                <w:szCs w:val="24"/>
              </w:rPr>
            </w:pPr>
            <w:r w:rsidRPr="00823BC2">
              <w:rPr>
                <w:color w:val="000000"/>
                <w:sz w:val="24"/>
                <w:szCs w:val="24"/>
              </w:rPr>
              <w:t>201</w:t>
            </w:r>
            <w:r>
              <w:rPr>
                <w:color w:val="000000"/>
                <w:sz w:val="24"/>
                <w:szCs w:val="24"/>
              </w:rPr>
              <w:t> 714,661</w:t>
            </w:r>
          </w:p>
        </w:tc>
        <w:tc>
          <w:tcPr>
            <w:tcW w:w="1276" w:type="dxa"/>
            <w:noWrap/>
            <w:hideMark/>
          </w:tcPr>
          <w:p w:rsidR="00075BAB" w:rsidRPr="00823BC2" w:rsidRDefault="00075BAB" w:rsidP="00075BAB">
            <w:pPr>
              <w:jc w:val="center"/>
              <w:rPr>
                <w:color w:val="000000"/>
                <w:sz w:val="24"/>
                <w:szCs w:val="24"/>
              </w:rPr>
            </w:pPr>
            <w:r w:rsidRPr="00823BC2">
              <w:rPr>
                <w:color w:val="000000"/>
                <w:sz w:val="24"/>
                <w:szCs w:val="24"/>
              </w:rPr>
              <w:t>82 940,617</w:t>
            </w:r>
          </w:p>
        </w:tc>
        <w:tc>
          <w:tcPr>
            <w:tcW w:w="1276" w:type="dxa"/>
            <w:noWrap/>
            <w:hideMark/>
          </w:tcPr>
          <w:p w:rsidR="00075BAB" w:rsidRPr="00823BC2" w:rsidRDefault="00075BAB" w:rsidP="00075BAB">
            <w:pPr>
              <w:jc w:val="center"/>
              <w:rPr>
                <w:color w:val="000000"/>
                <w:sz w:val="24"/>
                <w:szCs w:val="24"/>
              </w:rPr>
            </w:pPr>
            <w:r>
              <w:rPr>
                <w:color w:val="000000"/>
                <w:sz w:val="24"/>
                <w:szCs w:val="24"/>
              </w:rPr>
              <w:t>85 028,04</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16 873,00</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16 873,00</w:t>
            </w:r>
          </w:p>
        </w:tc>
        <w:tc>
          <w:tcPr>
            <w:tcW w:w="990" w:type="dxa"/>
            <w:noWrap/>
            <w:hideMark/>
          </w:tcPr>
          <w:p w:rsidR="00075BAB" w:rsidRPr="00976E02" w:rsidRDefault="00075BAB" w:rsidP="00075BAB">
            <w:pPr>
              <w:jc w:val="center"/>
              <w:rPr>
                <w:bCs/>
                <w:color w:val="000000"/>
                <w:sz w:val="24"/>
                <w:szCs w:val="24"/>
              </w:rPr>
            </w:pPr>
            <w:r w:rsidRPr="00976E02">
              <w:rPr>
                <w:bCs/>
                <w:color w:val="000000"/>
                <w:sz w:val="24"/>
                <w:szCs w:val="24"/>
              </w:rPr>
              <w:t>0,00</w:t>
            </w:r>
          </w:p>
        </w:tc>
      </w:tr>
      <w:tr w:rsidR="00075BAB" w:rsidRPr="00823BC2" w:rsidTr="00F307A4">
        <w:trPr>
          <w:trHeight w:val="720"/>
          <w:jc w:val="right"/>
        </w:trPr>
        <w:tc>
          <w:tcPr>
            <w:tcW w:w="5387" w:type="dxa"/>
            <w:gridSpan w:val="3"/>
            <w:vMerge/>
            <w:hideMark/>
          </w:tcPr>
          <w:p w:rsidR="00075BAB" w:rsidRPr="00976E02" w:rsidRDefault="00075BAB" w:rsidP="00075BAB">
            <w:pPr>
              <w:rPr>
                <w:color w:val="000000"/>
                <w:sz w:val="24"/>
                <w:szCs w:val="24"/>
              </w:rPr>
            </w:pPr>
          </w:p>
        </w:tc>
        <w:tc>
          <w:tcPr>
            <w:tcW w:w="1417" w:type="dxa"/>
            <w:hideMark/>
          </w:tcPr>
          <w:p w:rsidR="00075BAB" w:rsidRPr="00976E02" w:rsidRDefault="00075BAB" w:rsidP="00075BAB">
            <w:pPr>
              <w:jc w:val="center"/>
              <w:rPr>
                <w:bCs/>
                <w:color w:val="000000"/>
                <w:sz w:val="24"/>
                <w:szCs w:val="24"/>
              </w:rPr>
            </w:pPr>
            <w:r w:rsidRPr="00976E02">
              <w:rPr>
                <w:bCs/>
                <w:color w:val="000000"/>
                <w:sz w:val="24"/>
                <w:szCs w:val="24"/>
              </w:rPr>
              <w:t>бюджет автономного округа</w:t>
            </w:r>
          </w:p>
        </w:tc>
        <w:tc>
          <w:tcPr>
            <w:tcW w:w="1134" w:type="dxa"/>
            <w:hideMark/>
          </w:tcPr>
          <w:p w:rsidR="00075BAB" w:rsidRPr="00976E02" w:rsidRDefault="00075BAB" w:rsidP="00075BAB">
            <w:pPr>
              <w:jc w:val="center"/>
              <w:rPr>
                <w:bCs/>
                <w:color w:val="000000"/>
                <w:sz w:val="24"/>
                <w:szCs w:val="24"/>
              </w:rPr>
            </w:pPr>
            <w:r w:rsidRPr="00976E02">
              <w:rPr>
                <w:bCs/>
                <w:color w:val="000000"/>
                <w:sz w:val="24"/>
                <w:szCs w:val="24"/>
              </w:rPr>
              <w:t> </w:t>
            </w:r>
          </w:p>
        </w:tc>
        <w:tc>
          <w:tcPr>
            <w:tcW w:w="1419" w:type="dxa"/>
            <w:gridSpan w:val="2"/>
            <w:noWrap/>
            <w:hideMark/>
          </w:tcPr>
          <w:p w:rsidR="00075BAB" w:rsidRPr="00976E02" w:rsidRDefault="00075BAB" w:rsidP="00075BAB">
            <w:pPr>
              <w:jc w:val="center"/>
              <w:rPr>
                <w:bCs/>
                <w:color w:val="000000"/>
                <w:sz w:val="24"/>
                <w:szCs w:val="24"/>
              </w:rPr>
            </w:pPr>
            <w:r w:rsidRPr="00976E02">
              <w:rPr>
                <w:bCs/>
                <w:color w:val="000000"/>
                <w:sz w:val="24"/>
                <w:szCs w:val="24"/>
              </w:rPr>
              <w:t>200 763,90</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82 486,50</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84 531,40</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16 873,00</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16 873,00</w:t>
            </w:r>
          </w:p>
        </w:tc>
        <w:tc>
          <w:tcPr>
            <w:tcW w:w="990" w:type="dxa"/>
            <w:noWrap/>
            <w:hideMark/>
          </w:tcPr>
          <w:p w:rsidR="00075BAB" w:rsidRPr="00976E02" w:rsidRDefault="00075BAB" w:rsidP="00075BAB">
            <w:pPr>
              <w:jc w:val="center"/>
              <w:rPr>
                <w:bCs/>
                <w:color w:val="000000"/>
                <w:sz w:val="24"/>
                <w:szCs w:val="24"/>
              </w:rPr>
            </w:pPr>
            <w:r w:rsidRPr="00976E02">
              <w:rPr>
                <w:bCs/>
                <w:color w:val="000000"/>
                <w:sz w:val="24"/>
                <w:szCs w:val="24"/>
              </w:rPr>
              <w:t>0,00</w:t>
            </w:r>
          </w:p>
        </w:tc>
      </w:tr>
      <w:tr w:rsidR="00075BAB" w:rsidRPr="00823BC2" w:rsidTr="00F307A4">
        <w:trPr>
          <w:trHeight w:val="375"/>
          <w:jc w:val="right"/>
        </w:trPr>
        <w:tc>
          <w:tcPr>
            <w:tcW w:w="5387" w:type="dxa"/>
            <w:gridSpan w:val="3"/>
            <w:vMerge/>
            <w:hideMark/>
          </w:tcPr>
          <w:p w:rsidR="00075BAB" w:rsidRPr="00976E02" w:rsidRDefault="00075BAB" w:rsidP="00075BAB">
            <w:pPr>
              <w:rPr>
                <w:color w:val="000000"/>
                <w:sz w:val="24"/>
                <w:szCs w:val="24"/>
              </w:rPr>
            </w:pPr>
          </w:p>
        </w:tc>
        <w:tc>
          <w:tcPr>
            <w:tcW w:w="1417" w:type="dxa"/>
            <w:hideMark/>
          </w:tcPr>
          <w:p w:rsidR="00075BAB" w:rsidRPr="00976E02" w:rsidRDefault="00075BAB" w:rsidP="00075BAB">
            <w:pPr>
              <w:jc w:val="center"/>
              <w:rPr>
                <w:bCs/>
                <w:color w:val="000000"/>
                <w:sz w:val="24"/>
                <w:szCs w:val="24"/>
              </w:rPr>
            </w:pPr>
            <w:r w:rsidRPr="00976E02">
              <w:rPr>
                <w:bCs/>
                <w:color w:val="000000"/>
                <w:sz w:val="24"/>
                <w:szCs w:val="24"/>
              </w:rPr>
              <w:t>бюджет района</w:t>
            </w:r>
          </w:p>
        </w:tc>
        <w:tc>
          <w:tcPr>
            <w:tcW w:w="1134" w:type="dxa"/>
            <w:hideMark/>
          </w:tcPr>
          <w:p w:rsidR="00075BAB" w:rsidRPr="00976E02" w:rsidRDefault="00075BAB" w:rsidP="00075BAB">
            <w:pPr>
              <w:jc w:val="center"/>
              <w:rPr>
                <w:bCs/>
                <w:color w:val="000000"/>
                <w:sz w:val="24"/>
                <w:szCs w:val="24"/>
              </w:rPr>
            </w:pPr>
            <w:r w:rsidRPr="00976E02">
              <w:rPr>
                <w:bCs/>
                <w:color w:val="000000"/>
                <w:sz w:val="24"/>
                <w:szCs w:val="24"/>
              </w:rPr>
              <w:t> </w:t>
            </w:r>
          </w:p>
        </w:tc>
        <w:tc>
          <w:tcPr>
            <w:tcW w:w="1419" w:type="dxa"/>
            <w:gridSpan w:val="2"/>
            <w:noWrap/>
            <w:hideMark/>
          </w:tcPr>
          <w:p w:rsidR="00075BAB" w:rsidRPr="00823BC2" w:rsidRDefault="00075BAB" w:rsidP="00075BAB">
            <w:pPr>
              <w:jc w:val="center"/>
              <w:rPr>
                <w:color w:val="000000"/>
                <w:sz w:val="24"/>
                <w:szCs w:val="24"/>
              </w:rPr>
            </w:pPr>
            <w:r>
              <w:rPr>
                <w:color w:val="000000"/>
                <w:sz w:val="24"/>
                <w:szCs w:val="24"/>
              </w:rPr>
              <w:t>950,761</w:t>
            </w:r>
          </w:p>
        </w:tc>
        <w:tc>
          <w:tcPr>
            <w:tcW w:w="1276" w:type="dxa"/>
            <w:noWrap/>
            <w:hideMark/>
          </w:tcPr>
          <w:p w:rsidR="00075BAB" w:rsidRPr="00823BC2" w:rsidRDefault="00075BAB" w:rsidP="00075BAB">
            <w:pPr>
              <w:jc w:val="center"/>
              <w:rPr>
                <w:color w:val="000000"/>
                <w:sz w:val="24"/>
                <w:szCs w:val="24"/>
              </w:rPr>
            </w:pPr>
            <w:r w:rsidRPr="00823BC2">
              <w:rPr>
                <w:color w:val="000000"/>
                <w:sz w:val="24"/>
                <w:szCs w:val="24"/>
              </w:rPr>
              <w:t>454,117</w:t>
            </w:r>
          </w:p>
        </w:tc>
        <w:tc>
          <w:tcPr>
            <w:tcW w:w="1276" w:type="dxa"/>
            <w:noWrap/>
            <w:hideMark/>
          </w:tcPr>
          <w:p w:rsidR="00075BAB" w:rsidRPr="00823BC2" w:rsidRDefault="00075BAB" w:rsidP="00075BAB">
            <w:pPr>
              <w:jc w:val="center"/>
              <w:rPr>
                <w:color w:val="000000"/>
                <w:sz w:val="24"/>
                <w:szCs w:val="24"/>
              </w:rPr>
            </w:pPr>
            <w:r>
              <w:rPr>
                <w:color w:val="000000"/>
                <w:sz w:val="24"/>
                <w:szCs w:val="24"/>
              </w:rPr>
              <w:t>496,64</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0,00</w:t>
            </w:r>
          </w:p>
        </w:tc>
        <w:tc>
          <w:tcPr>
            <w:tcW w:w="1276" w:type="dxa"/>
            <w:noWrap/>
            <w:hideMark/>
          </w:tcPr>
          <w:p w:rsidR="00075BAB" w:rsidRPr="00976E02" w:rsidRDefault="00075BAB" w:rsidP="00075BAB">
            <w:pPr>
              <w:jc w:val="center"/>
              <w:rPr>
                <w:bCs/>
                <w:color w:val="000000"/>
                <w:sz w:val="24"/>
                <w:szCs w:val="24"/>
              </w:rPr>
            </w:pPr>
            <w:r w:rsidRPr="00976E02">
              <w:rPr>
                <w:bCs/>
                <w:color w:val="000000"/>
                <w:sz w:val="24"/>
                <w:szCs w:val="24"/>
              </w:rPr>
              <w:t>0,00</w:t>
            </w:r>
          </w:p>
        </w:tc>
        <w:tc>
          <w:tcPr>
            <w:tcW w:w="990" w:type="dxa"/>
            <w:noWrap/>
            <w:hideMark/>
          </w:tcPr>
          <w:p w:rsidR="00075BAB" w:rsidRPr="00976E02" w:rsidRDefault="00075BAB" w:rsidP="00075BAB">
            <w:pPr>
              <w:jc w:val="center"/>
              <w:rPr>
                <w:bCs/>
                <w:color w:val="000000"/>
                <w:sz w:val="24"/>
                <w:szCs w:val="24"/>
              </w:rPr>
            </w:pPr>
            <w:r w:rsidRPr="00976E02">
              <w:rPr>
                <w:bCs/>
                <w:color w:val="000000"/>
                <w:sz w:val="24"/>
                <w:szCs w:val="24"/>
              </w:rPr>
              <w:t>0,00</w:t>
            </w:r>
          </w:p>
        </w:tc>
      </w:tr>
      <w:tr w:rsidR="00823BC2" w:rsidRPr="00823BC2" w:rsidTr="00F307A4">
        <w:trPr>
          <w:trHeight w:val="315"/>
          <w:jc w:val="right"/>
        </w:trPr>
        <w:tc>
          <w:tcPr>
            <w:tcW w:w="1196" w:type="dxa"/>
            <w:vMerge w:val="restart"/>
            <w:hideMark/>
          </w:tcPr>
          <w:p w:rsidR="00823BC2" w:rsidRPr="00976E02" w:rsidRDefault="00823BC2" w:rsidP="00075BAB">
            <w:pPr>
              <w:rPr>
                <w:bCs/>
                <w:color w:val="000000"/>
                <w:sz w:val="24"/>
                <w:szCs w:val="24"/>
              </w:rPr>
            </w:pPr>
            <w:r w:rsidRPr="00976E02">
              <w:rPr>
                <w:bCs/>
                <w:color w:val="000000"/>
                <w:sz w:val="24"/>
                <w:szCs w:val="24"/>
              </w:rPr>
              <w:t>2.3.</w:t>
            </w:r>
          </w:p>
        </w:tc>
        <w:tc>
          <w:tcPr>
            <w:tcW w:w="2632" w:type="dxa"/>
            <w:vMerge w:val="restart"/>
            <w:hideMark/>
          </w:tcPr>
          <w:p w:rsidR="00823BC2" w:rsidRPr="00976E02" w:rsidRDefault="00823BC2" w:rsidP="00075BAB">
            <w:pPr>
              <w:rPr>
                <w:bCs/>
                <w:color w:val="000000"/>
                <w:sz w:val="24"/>
                <w:szCs w:val="24"/>
              </w:rPr>
            </w:pPr>
            <w:r w:rsidRPr="00976E02">
              <w:rPr>
                <w:bCs/>
                <w:color w:val="000000"/>
                <w:sz w:val="24"/>
                <w:szCs w:val="24"/>
              </w:rPr>
              <w:t>Создание условий для развития сельскохозяйственной деятельности малых форм хозяйствования</w:t>
            </w:r>
          </w:p>
        </w:tc>
        <w:tc>
          <w:tcPr>
            <w:tcW w:w="1559" w:type="dxa"/>
            <w:vMerge w:val="restart"/>
            <w:hideMark/>
          </w:tcPr>
          <w:p w:rsidR="00823BC2" w:rsidRPr="00976E02" w:rsidRDefault="00823BC2" w:rsidP="00075BAB">
            <w:pPr>
              <w:jc w:val="center"/>
              <w:rPr>
                <w:color w:val="000000"/>
                <w:sz w:val="24"/>
                <w:szCs w:val="24"/>
              </w:rPr>
            </w:pPr>
            <w:r w:rsidRPr="00976E02">
              <w:rPr>
                <w:color w:val="000000"/>
                <w:sz w:val="24"/>
                <w:szCs w:val="24"/>
              </w:rPr>
              <w:t>ОМП и СХ</w:t>
            </w:r>
          </w:p>
        </w:tc>
        <w:tc>
          <w:tcPr>
            <w:tcW w:w="1417" w:type="dxa"/>
            <w:hideMark/>
          </w:tcPr>
          <w:p w:rsidR="00823BC2" w:rsidRPr="00976E02" w:rsidRDefault="00823BC2" w:rsidP="00075BAB">
            <w:pPr>
              <w:jc w:val="center"/>
              <w:rPr>
                <w:bCs/>
                <w:color w:val="000000"/>
                <w:sz w:val="24"/>
                <w:szCs w:val="24"/>
              </w:rPr>
            </w:pPr>
            <w:r w:rsidRPr="00976E02">
              <w:rPr>
                <w:bCs/>
                <w:color w:val="000000"/>
                <w:sz w:val="24"/>
                <w:szCs w:val="24"/>
              </w:rPr>
              <w:t>всего</w:t>
            </w:r>
          </w:p>
        </w:tc>
        <w:tc>
          <w:tcPr>
            <w:tcW w:w="1134" w:type="dxa"/>
            <w:vMerge w:val="restart"/>
            <w:hideMark/>
          </w:tcPr>
          <w:p w:rsidR="00823BC2" w:rsidRPr="00976E02" w:rsidRDefault="00823BC2" w:rsidP="00075BAB">
            <w:pPr>
              <w:rPr>
                <w:color w:val="000000"/>
                <w:sz w:val="24"/>
                <w:szCs w:val="24"/>
              </w:rPr>
            </w:pPr>
            <w:r w:rsidRPr="00976E02">
              <w:rPr>
                <w:color w:val="000000"/>
                <w:sz w:val="24"/>
                <w:szCs w:val="24"/>
              </w:rPr>
              <w:t>непосредственный - 2.3                                        конечный - 2.3</w:t>
            </w:r>
          </w:p>
        </w:tc>
        <w:tc>
          <w:tcPr>
            <w:tcW w:w="1419" w:type="dxa"/>
            <w:gridSpan w:val="2"/>
            <w:noWrap/>
            <w:hideMark/>
          </w:tcPr>
          <w:p w:rsidR="00823BC2" w:rsidRPr="00976E02" w:rsidRDefault="007B748D" w:rsidP="00075BAB">
            <w:pPr>
              <w:jc w:val="center"/>
              <w:rPr>
                <w:color w:val="000000"/>
                <w:sz w:val="24"/>
                <w:szCs w:val="24"/>
              </w:rPr>
            </w:pPr>
            <w:r>
              <w:rPr>
                <w:color w:val="000000"/>
                <w:sz w:val="24"/>
                <w:szCs w:val="24"/>
              </w:rPr>
              <w:t>14 917,41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5 495,45</w:t>
            </w:r>
          </w:p>
        </w:tc>
        <w:tc>
          <w:tcPr>
            <w:tcW w:w="1276" w:type="dxa"/>
            <w:noWrap/>
            <w:hideMark/>
          </w:tcPr>
          <w:p w:rsidR="00823BC2" w:rsidRPr="00823BC2" w:rsidRDefault="007B748D" w:rsidP="00075BAB">
            <w:pPr>
              <w:jc w:val="center"/>
              <w:rPr>
                <w:color w:val="000000"/>
                <w:sz w:val="24"/>
                <w:szCs w:val="24"/>
              </w:rPr>
            </w:pPr>
            <w:r>
              <w:rPr>
                <w:color w:val="000000"/>
                <w:sz w:val="24"/>
                <w:szCs w:val="24"/>
              </w:rPr>
              <w:t>1 226,96</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4 765,00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2 765,00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665,00</w:t>
            </w:r>
          </w:p>
        </w:tc>
      </w:tr>
      <w:tr w:rsidR="00823BC2" w:rsidRPr="00823BC2" w:rsidTr="00F307A4">
        <w:trPr>
          <w:trHeight w:val="480"/>
          <w:jc w:val="right"/>
        </w:trPr>
        <w:tc>
          <w:tcPr>
            <w:tcW w:w="1196" w:type="dxa"/>
            <w:vMerge/>
            <w:hideMark/>
          </w:tcPr>
          <w:p w:rsidR="00823BC2" w:rsidRPr="00976E02" w:rsidRDefault="00823BC2" w:rsidP="00075BAB">
            <w:pPr>
              <w:rPr>
                <w:bCs/>
                <w:color w:val="000000"/>
                <w:sz w:val="24"/>
                <w:szCs w:val="24"/>
              </w:rPr>
            </w:pPr>
          </w:p>
        </w:tc>
        <w:tc>
          <w:tcPr>
            <w:tcW w:w="2632" w:type="dxa"/>
            <w:vMerge/>
            <w:hideMark/>
          </w:tcPr>
          <w:p w:rsidR="00823BC2" w:rsidRPr="00976E02" w:rsidRDefault="00823BC2" w:rsidP="00075BAB">
            <w:pPr>
              <w:rPr>
                <w:bCs/>
                <w:color w:val="000000"/>
                <w:sz w:val="24"/>
                <w:szCs w:val="24"/>
              </w:rPr>
            </w:pPr>
          </w:p>
        </w:tc>
        <w:tc>
          <w:tcPr>
            <w:tcW w:w="1559" w:type="dxa"/>
            <w:vMerge/>
            <w:hideMark/>
          </w:tcPr>
          <w:p w:rsidR="00823BC2" w:rsidRPr="00976E02" w:rsidRDefault="00823BC2" w:rsidP="00075BAB">
            <w:pPr>
              <w:rPr>
                <w:color w:val="000000"/>
                <w:sz w:val="24"/>
                <w:szCs w:val="24"/>
              </w:rPr>
            </w:pPr>
          </w:p>
        </w:tc>
        <w:tc>
          <w:tcPr>
            <w:tcW w:w="1417" w:type="dxa"/>
            <w:hideMark/>
          </w:tcPr>
          <w:p w:rsidR="00823BC2" w:rsidRPr="00976E02" w:rsidRDefault="00823BC2" w:rsidP="00075BAB">
            <w:pPr>
              <w:jc w:val="center"/>
              <w:rPr>
                <w:color w:val="000000"/>
                <w:sz w:val="24"/>
                <w:szCs w:val="24"/>
              </w:rPr>
            </w:pPr>
            <w:r w:rsidRPr="00976E02">
              <w:rPr>
                <w:color w:val="000000"/>
                <w:sz w:val="24"/>
                <w:szCs w:val="24"/>
              </w:rPr>
              <w:t>бюджет района</w:t>
            </w:r>
          </w:p>
        </w:tc>
        <w:tc>
          <w:tcPr>
            <w:tcW w:w="1134" w:type="dxa"/>
            <w:vMerge/>
            <w:hideMark/>
          </w:tcPr>
          <w:p w:rsidR="00823BC2" w:rsidRPr="00976E02" w:rsidRDefault="00823BC2" w:rsidP="00075BAB">
            <w:pPr>
              <w:rPr>
                <w:color w:val="000000"/>
                <w:sz w:val="24"/>
                <w:szCs w:val="24"/>
              </w:rPr>
            </w:pPr>
          </w:p>
        </w:tc>
        <w:tc>
          <w:tcPr>
            <w:tcW w:w="1419" w:type="dxa"/>
            <w:gridSpan w:val="2"/>
            <w:noWrap/>
            <w:hideMark/>
          </w:tcPr>
          <w:p w:rsidR="00823BC2" w:rsidRPr="00976E02" w:rsidRDefault="007B748D" w:rsidP="00075BAB">
            <w:pPr>
              <w:jc w:val="center"/>
              <w:rPr>
                <w:color w:val="000000"/>
                <w:sz w:val="24"/>
                <w:szCs w:val="24"/>
              </w:rPr>
            </w:pPr>
            <w:r>
              <w:rPr>
                <w:color w:val="000000"/>
                <w:sz w:val="24"/>
                <w:szCs w:val="24"/>
              </w:rPr>
              <w:t>5 609,81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2 765,35</w:t>
            </w:r>
          </w:p>
        </w:tc>
        <w:tc>
          <w:tcPr>
            <w:tcW w:w="1276" w:type="dxa"/>
            <w:noWrap/>
            <w:hideMark/>
          </w:tcPr>
          <w:p w:rsidR="00823BC2" w:rsidRPr="00823BC2" w:rsidRDefault="007B748D" w:rsidP="00075BAB">
            <w:pPr>
              <w:jc w:val="center"/>
              <w:rPr>
                <w:color w:val="000000"/>
                <w:sz w:val="24"/>
                <w:szCs w:val="24"/>
              </w:rPr>
            </w:pPr>
            <w:r>
              <w:rPr>
                <w:color w:val="000000"/>
                <w:sz w:val="24"/>
                <w:szCs w:val="24"/>
              </w:rPr>
              <w:t>849,46</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665,00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665,00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665,00</w:t>
            </w:r>
          </w:p>
        </w:tc>
      </w:tr>
      <w:tr w:rsidR="00823BC2" w:rsidRPr="00823BC2" w:rsidTr="00F307A4">
        <w:trPr>
          <w:trHeight w:val="630"/>
          <w:jc w:val="right"/>
        </w:trPr>
        <w:tc>
          <w:tcPr>
            <w:tcW w:w="1196" w:type="dxa"/>
            <w:vMerge/>
            <w:hideMark/>
          </w:tcPr>
          <w:p w:rsidR="00823BC2" w:rsidRPr="00823BC2" w:rsidRDefault="00823BC2" w:rsidP="00075BAB">
            <w:pP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9 307,60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2 730,10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377,50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780"/>
          <w:jc w:val="right"/>
        </w:trPr>
        <w:tc>
          <w:tcPr>
            <w:tcW w:w="1196" w:type="dxa"/>
            <w:noWrap/>
            <w:hideMark/>
          </w:tcPr>
          <w:p w:rsidR="00823BC2" w:rsidRPr="00823BC2" w:rsidRDefault="00823BC2" w:rsidP="00075BAB">
            <w:pPr>
              <w:rPr>
                <w:color w:val="000000"/>
                <w:sz w:val="24"/>
                <w:szCs w:val="24"/>
              </w:rPr>
            </w:pPr>
            <w:r w:rsidRPr="00823BC2">
              <w:rPr>
                <w:color w:val="000000"/>
                <w:sz w:val="24"/>
                <w:szCs w:val="24"/>
              </w:rPr>
              <w:t>2.3.1.</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Субсидии на возмещение части затрат на развитие материально-технической базы (за исключением личных подсобных хозяйств) </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9 307,60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2 730,10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377,50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4 100,00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2 100,00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65"/>
          <w:jc w:val="right"/>
        </w:trPr>
        <w:tc>
          <w:tcPr>
            <w:tcW w:w="1196" w:type="dxa"/>
            <w:noWrap/>
            <w:hideMark/>
          </w:tcPr>
          <w:p w:rsidR="00823BC2" w:rsidRPr="00823BC2" w:rsidRDefault="00823BC2" w:rsidP="00075BAB">
            <w:pPr>
              <w:jc w:val="center"/>
              <w:rPr>
                <w:color w:val="000000"/>
                <w:sz w:val="24"/>
                <w:szCs w:val="24"/>
              </w:rPr>
            </w:pPr>
            <w:r w:rsidRPr="00823BC2">
              <w:rPr>
                <w:color w:val="000000"/>
                <w:sz w:val="24"/>
                <w:szCs w:val="24"/>
              </w:rPr>
              <w:t>2.3.2.</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Субсидии на возмещение части затрат (расходов) на </w:t>
            </w:r>
            <w:r w:rsidRPr="00823BC2">
              <w:rPr>
                <w:color w:val="000000"/>
                <w:sz w:val="24"/>
                <w:szCs w:val="24"/>
              </w:rPr>
              <w:lastRenderedPageBreak/>
              <w:t>уплату за пользование электроэнергией</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7B748D" w:rsidP="00075BAB">
            <w:pPr>
              <w:jc w:val="center"/>
              <w:rPr>
                <w:color w:val="000000"/>
                <w:sz w:val="24"/>
                <w:szCs w:val="24"/>
              </w:rPr>
            </w:pPr>
            <w:r>
              <w:rPr>
                <w:color w:val="000000"/>
                <w:sz w:val="24"/>
                <w:szCs w:val="24"/>
              </w:rPr>
              <w:t>5 609,81</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2 765,351</w:t>
            </w:r>
          </w:p>
        </w:tc>
        <w:tc>
          <w:tcPr>
            <w:tcW w:w="1276" w:type="dxa"/>
            <w:noWrap/>
            <w:hideMark/>
          </w:tcPr>
          <w:p w:rsidR="00823BC2" w:rsidRPr="00823BC2" w:rsidRDefault="007B748D" w:rsidP="00075BAB">
            <w:pPr>
              <w:jc w:val="center"/>
              <w:rPr>
                <w:color w:val="000000"/>
                <w:sz w:val="24"/>
                <w:szCs w:val="24"/>
              </w:rPr>
            </w:pPr>
            <w:r>
              <w:rPr>
                <w:color w:val="000000"/>
                <w:sz w:val="24"/>
                <w:szCs w:val="24"/>
              </w:rPr>
              <w:t>849,46</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665,00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665,00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665,00</w:t>
            </w:r>
          </w:p>
        </w:tc>
      </w:tr>
      <w:tr w:rsidR="00823BC2" w:rsidRPr="00823BC2" w:rsidTr="00F307A4">
        <w:trPr>
          <w:trHeight w:val="1080"/>
          <w:jc w:val="right"/>
        </w:trPr>
        <w:tc>
          <w:tcPr>
            <w:tcW w:w="1196" w:type="dxa"/>
            <w:noWrap/>
            <w:hideMark/>
          </w:tcPr>
          <w:p w:rsidR="00823BC2" w:rsidRPr="00823BC2" w:rsidRDefault="00823BC2" w:rsidP="00075BAB">
            <w:pPr>
              <w:jc w:val="center"/>
              <w:rPr>
                <w:color w:val="000000"/>
                <w:sz w:val="24"/>
                <w:szCs w:val="24"/>
              </w:rPr>
            </w:pPr>
            <w:r w:rsidRPr="00823BC2">
              <w:rPr>
                <w:color w:val="000000"/>
                <w:sz w:val="24"/>
                <w:szCs w:val="24"/>
              </w:rPr>
              <w:lastRenderedPageBreak/>
              <w:t>2.3.3.</w:t>
            </w:r>
          </w:p>
        </w:tc>
        <w:tc>
          <w:tcPr>
            <w:tcW w:w="2632" w:type="dxa"/>
            <w:hideMark/>
          </w:tcPr>
          <w:p w:rsidR="00823BC2" w:rsidRPr="00823BC2" w:rsidRDefault="00823BC2" w:rsidP="00075BAB">
            <w:pPr>
              <w:rPr>
                <w:color w:val="000000"/>
                <w:sz w:val="24"/>
                <w:szCs w:val="24"/>
              </w:rPr>
            </w:pPr>
            <w:r w:rsidRPr="00823BC2">
              <w:rPr>
                <w:color w:val="000000"/>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075BAB" w:rsidRPr="00823BC2" w:rsidTr="00F307A4">
        <w:trPr>
          <w:trHeight w:val="315"/>
          <w:jc w:val="right"/>
        </w:trPr>
        <w:tc>
          <w:tcPr>
            <w:tcW w:w="5387" w:type="dxa"/>
            <w:gridSpan w:val="3"/>
            <w:vMerge w:val="restart"/>
            <w:noWrap/>
            <w:hideMark/>
          </w:tcPr>
          <w:p w:rsidR="00075BAB" w:rsidRPr="00E84B40" w:rsidRDefault="00075BAB" w:rsidP="00075BAB">
            <w:pPr>
              <w:jc w:val="center"/>
              <w:rPr>
                <w:color w:val="000000"/>
                <w:sz w:val="24"/>
                <w:szCs w:val="24"/>
              </w:rPr>
            </w:pPr>
            <w:r w:rsidRPr="00E84B40">
              <w:rPr>
                <w:color w:val="000000"/>
                <w:sz w:val="24"/>
                <w:szCs w:val="24"/>
              </w:rPr>
              <w:t> </w:t>
            </w:r>
          </w:p>
          <w:p w:rsidR="00075BAB" w:rsidRPr="00E84B40" w:rsidRDefault="00075BAB" w:rsidP="00075BAB">
            <w:pPr>
              <w:jc w:val="center"/>
              <w:rPr>
                <w:bCs/>
                <w:color w:val="000000"/>
                <w:sz w:val="24"/>
                <w:szCs w:val="24"/>
              </w:rPr>
            </w:pPr>
            <w:r w:rsidRPr="00E84B40">
              <w:rPr>
                <w:bCs/>
                <w:color w:val="000000"/>
                <w:sz w:val="24"/>
                <w:szCs w:val="24"/>
              </w:rPr>
              <w:t>Итого</w:t>
            </w:r>
            <w:r>
              <w:rPr>
                <w:bCs/>
                <w:color w:val="000000"/>
                <w:sz w:val="24"/>
                <w:szCs w:val="24"/>
              </w:rPr>
              <w:t xml:space="preserve"> по основному мероприятию 2.3</w:t>
            </w:r>
          </w:p>
          <w:p w:rsidR="00075BAB" w:rsidRPr="00E84B40" w:rsidRDefault="00075BAB" w:rsidP="00075BAB">
            <w:pPr>
              <w:jc w:val="center"/>
              <w:rPr>
                <w:color w:val="000000"/>
                <w:sz w:val="24"/>
                <w:szCs w:val="24"/>
              </w:rPr>
            </w:pPr>
            <w:r w:rsidRPr="00E84B40">
              <w:rPr>
                <w:color w:val="000000"/>
                <w:sz w:val="24"/>
                <w:szCs w:val="24"/>
              </w:rPr>
              <w:t> </w:t>
            </w:r>
          </w:p>
        </w:tc>
        <w:tc>
          <w:tcPr>
            <w:tcW w:w="1417" w:type="dxa"/>
            <w:hideMark/>
          </w:tcPr>
          <w:p w:rsidR="00075BAB" w:rsidRPr="00E84B40" w:rsidRDefault="00075BAB" w:rsidP="00075BAB">
            <w:pPr>
              <w:jc w:val="center"/>
              <w:rPr>
                <w:bCs/>
                <w:color w:val="000000"/>
                <w:sz w:val="24"/>
                <w:szCs w:val="24"/>
              </w:rPr>
            </w:pPr>
            <w:r w:rsidRPr="00E84B40">
              <w:rPr>
                <w:bCs/>
                <w:color w:val="000000"/>
                <w:sz w:val="24"/>
                <w:szCs w:val="24"/>
              </w:rPr>
              <w:t>всего</w:t>
            </w:r>
          </w:p>
        </w:tc>
        <w:tc>
          <w:tcPr>
            <w:tcW w:w="1134" w:type="dxa"/>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419" w:type="dxa"/>
            <w:gridSpan w:val="2"/>
            <w:noWrap/>
            <w:hideMark/>
          </w:tcPr>
          <w:p w:rsidR="00075BAB" w:rsidRPr="00976E02" w:rsidRDefault="00075BAB" w:rsidP="00075BAB">
            <w:pPr>
              <w:jc w:val="center"/>
              <w:rPr>
                <w:color w:val="000000"/>
                <w:sz w:val="24"/>
                <w:szCs w:val="24"/>
              </w:rPr>
            </w:pPr>
            <w:r>
              <w:rPr>
                <w:color w:val="000000"/>
                <w:sz w:val="24"/>
                <w:szCs w:val="24"/>
              </w:rPr>
              <w:t>14 917,41</w:t>
            </w:r>
          </w:p>
        </w:tc>
        <w:tc>
          <w:tcPr>
            <w:tcW w:w="1276" w:type="dxa"/>
            <w:noWrap/>
            <w:hideMark/>
          </w:tcPr>
          <w:p w:rsidR="00075BAB" w:rsidRPr="00823BC2" w:rsidRDefault="00075BAB" w:rsidP="00075BAB">
            <w:pPr>
              <w:jc w:val="center"/>
              <w:rPr>
                <w:color w:val="000000"/>
                <w:sz w:val="24"/>
                <w:szCs w:val="24"/>
              </w:rPr>
            </w:pPr>
            <w:r w:rsidRPr="00823BC2">
              <w:rPr>
                <w:color w:val="000000"/>
                <w:sz w:val="24"/>
                <w:szCs w:val="24"/>
              </w:rPr>
              <w:t>5 495,45</w:t>
            </w:r>
          </w:p>
        </w:tc>
        <w:tc>
          <w:tcPr>
            <w:tcW w:w="1276" w:type="dxa"/>
            <w:noWrap/>
            <w:hideMark/>
          </w:tcPr>
          <w:p w:rsidR="00075BAB" w:rsidRPr="00823BC2" w:rsidRDefault="00075BAB" w:rsidP="00075BAB">
            <w:pPr>
              <w:jc w:val="center"/>
              <w:rPr>
                <w:color w:val="000000"/>
                <w:sz w:val="24"/>
                <w:szCs w:val="24"/>
              </w:rPr>
            </w:pPr>
            <w:r>
              <w:rPr>
                <w:color w:val="000000"/>
                <w:sz w:val="24"/>
                <w:szCs w:val="24"/>
              </w:rPr>
              <w:t>1 226,96</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4 765,00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2 765,00</w:t>
            </w:r>
          </w:p>
        </w:tc>
        <w:tc>
          <w:tcPr>
            <w:tcW w:w="990" w:type="dxa"/>
            <w:noWrap/>
            <w:hideMark/>
          </w:tcPr>
          <w:p w:rsidR="00075BAB" w:rsidRPr="00E84B40" w:rsidRDefault="00075BAB" w:rsidP="00075BAB">
            <w:pPr>
              <w:jc w:val="center"/>
              <w:rPr>
                <w:bCs/>
                <w:color w:val="000000"/>
                <w:sz w:val="24"/>
                <w:szCs w:val="24"/>
              </w:rPr>
            </w:pPr>
            <w:r w:rsidRPr="00E84B40">
              <w:rPr>
                <w:bCs/>
                <w:color w:val="000000"/>
                <w:sz w:val="24"/>
                <w:szCs w:val="24"/>
              </w:rPr>
              <w:t>665,00</w:t>
            </w:r>
          </w:p>
        </w:tc>
      </w:tr>
      <w:tr w:rsidR="00075BAB" w:rsidRPr="00823BC2" w:rsidTr="00F307A4">
        <w:trPr>
          <w:trHeight w:val="630"/>
          <w:jc w:val="right"/>
        </w:trPr>
        <w:tc>
          <w:tcPr>
            <w:tcW w:w="5387" w:type="dxa"/>
            <w:gridSpan w:val="3"/>
            <w:vMerge/>
            <w:hideMark/>
          </w:tcPr>
          <w:p w:rsidR="00075BAB" w:rsidRPr="00E84B40" w:rsidRDefault="00075BAB" w:rsidP="00075BAB">
            <w:pPr>
              <w:rPr>
                <w:color w:val="000000"/>
                <w:sz w:val="24"/>
                <w:szCs w:val="24"/>
              </w:rPr>
            </w:pPr>
          </w:p>
        </w:tc>
        <w:tc>
          <w:tcPr>
            <w:tcW w:w="1417" w:type="dxa"/>
            <w:hideMark/>
          </w:tcPr>
          <w:p w:rsidR="00075BAB" w:rsidRPr="00E84B40" w:rsidRDefault="00075BAB" w:rsidP="00075BAB">
            <w:pPr>
              <w:jc w:val="center"/>
              <w:rPr>
                <w:bCs/>
                <w:color w:val="000000"/>
                <w:sz w:val="24"/>
                <w:szCs w:val="24"/>
              </w:rPr>
            </w:pPr>
            <w:r w:rsidRPr="00E84B40">
              <w:rPr>
                <w:bCs/>
                <w:color w:val="000000"/>
                <w:sz w:val="24"/>
                <w:szCs w:val="24"/>
              </w:rPr>
              <w:t>бюджет автономного округа</w:t>
            </w:r>
          </w:p>
        </w:tc>
        <w:tc>
          <w:tcPr>
            <w:tcW w:w="1134" w:type="dxa"/>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419" w:type="dxa"/>
            <w:gridSpan w:val="2"/>
            <w:noWrap/>
            <w:hideMark/>
          </w:tcPr>
          <w:p w:rsidR="00075BAB" w:rsidRPr="00E84B40" w:rsidRDefault="00075BAB" w:rsidP="00075BAB">
            <w:pPr>
              <w:jc w:val="center"/>
              <w:rPr>
                <w:bCs/>
                <w:color w:val="000000"/>
                <w:sz w:val="24"/>
                <w:szCs w:val="24"/>
              </w:rPr>
            </w:pPr>
            <w:r w:rsidRPr="00E84B40">
              <w:rPr>
                <w:bCs/>
                <w:color w:val="000000"/>
                <w:sz w:val="24"/>
                <w:szCs w:val="24"/>
              </w:rPr>
              <w:t>9 307,60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2 730,10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377,50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4 100,00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2 100,00</w:t>
            </w:r>
          </w:p>
        </w:tc>
        <w:tc>
          <w:tcPr>
            <w:tcW w:w="990" w:type="dxa"/>
            <w:noWrap/>
            <w:hideMark/>
          </w:tcPr>
          <w:p w:rsidR="00075BAB" w:rsidRPr="00E84B40" w:rsidRDefault="00075BAB" w:rsidP="00075BAB">
            <w:pPr>
              <w:jc w:val="center"/>
              <w:rPr>
                <w:bCs/>
                <w:color w:val="000000"/>
                <w:sz w:val="24"/>
                <w:szCs w:val="24"/>
              </w:rPr>
            </w:pPr>
            <w:r w:rsidRPr="00E84B40">
              <w:rPr>
                <w:bCs/>
                <w:color w:val="000000"/>
                <w:sz w:val="24"/>
                <w:szCs w:val="24"/>
              </w:rPr>
              <w:t>0,00</w:t>
            </w:r>
          </w:p>
        </w:tc>
      </w:tr>
      <w:tr w:rsidR="00075BAB" w:rsidRPr="00823BC2" w:rsidTr="00F307A4">
        <w:trPr>
          <w:trHeight w:val="435"/>
          <w:jc w:val="right"/>
        </w:trPr>
        <w:tc>
          <w:tcPr>
            <w:tcW w:w="5387" w:type="dxa"/>
            <w:gridSpan w:val="3"/>
            <w:vMerge/>
            <w:hideMark/>
          </w:tcPr>
          <w:p w:rsidR="00075BAB" w:rsidRPr="00E84B40" w:rsidRDefault="00075BAB" w:rsidP="00075BAB">
            <w:pPr>
              <w:rPr>
                <w:color w:val="000000"/>
                <w:sz w:val="24"/>
                <w:szCs w:val="24"/>
              </w:rPr>
            </w:pPr>
          </w:p>
        </w:tc>
        <w:tc>
          <w:tcPr>
            <w:tcW w:w="1417" w:type="dxa"/>
            <w:hideMark/>
          </w:tcPr>
          <w:p w:rsidR="00075BAB" w:rsidRPr="00E84B40" w:rsidRDefault="00075BAB" w:rsidP="00075BAB">
            <w:pPr>
              <w:jc w:val="center"/>
              <w:rPr>
                <w:bCs/>
                <w:color w:val="000000"/>
                <w:sz w:val="24"/>
                <w:szCs w:val="24"/>
              </w:rPr>
            </w:pPr>
            <w:r w:rsidRPr="00E84B40">
              <w:rPr>
                <w:bCs/>
                <w:color w:val="000000"/>
                <w:sz w:val="24"/>
                <w:szCs w:val="24"/>
              </w:rPr>
              <w:t>бюджет района</w:t>
            </w:r>
          </w:p>
        </w:tc>
        <w:tc>
          <w:tcPr>
            <w:tcW w:w="1134" w:type="dxa"/>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419" w:type="dxa"/>
            <w:gridSpan w:val="2"/>
            <w:noWrap/>
            <w:hideMark/>
          </w:tcPr>
          <w:p w:rsidR="00075BAB" w:rsidRPr="00976E02" w:rsidRDefault="00075BAB" w:rsidP="00075BAB">
            <w:pPr>
              <w:jc w:val="center"/>
              <w:rPr>
                <w:color w:val="000000"/>
                <w:sz w:val="24"/>
                <w:szCs w:val="24"/>
              </w:rPr>
            </w:pPr>
            <w:r>
              <w:rPr>
                <w:color w:val="000000"/>
                <w:sz w:val="24"/>
                <w:szCs w:val="24"/>
              </w:rPr>
              <w:t>5 609,81</w:t>
            </w:r>
          </w:p>
        </w:tc>
        <w:tc>
          <w:tcPr>
            <w:tcW w:w="1276" w:type="dxa"/>
            <w:noWrap/>
            <w:hideMark/>
          </w:tcPr>
          <w:p w:rsidR="00075BAB" w:rsidRPr="00823BC2" w:rsidRDefault="00075BAB" w:rsidP="00075BAB">
            <w:pPr>
              <w:jc w:val="center"/>
              <w:rPr>
                <w:color w:val="000000"/>
                <w:sz w:val="24"/>
                <w:szCs w:val="24"/>
              </w:rPr>
            </w:pPr>
            <w:r w:rsidRPr="00823BC2">
              <w:rPr>
                <w:color w:val="000000"/>
                <w:sz w:val="24"/>
                <w:szCs w:val="24"/>
              </w:rPr>
              <w:t>2 765,35</w:t>
            </w:r>
          </w:p>
        </w:tc>
        <w:tc>
          <w:tcPr>
            <w:tcW w:w="1276" w:type="dxa"/>
            <w:noWrap/>
            <w:hideMark/>
          </w:tcPr>
          <w:p w:rsidR="00075BAB" w:rsidRPr="00823BC2" w:rsidRDefault="00075BAB" w:rsidP="00075BAB">
            <w:pPr>
              <w:jc w:val="center"/>
              <w:rPr>
                <w:color w:val="000000"/>
                <w:sz w:val="24"/>
                <w:szCs w:val="24"/>
              </w:rPr>
            </w:pPr>
            <w:r>
              <w:rPr>
                <w:color w:val="000000"/>
                <w:sz w:val="24"/>
                <w:szCs w:val="24"/>
              </w:rPr>
              <w:t>849,46</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665,00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665,00</w:t>
            </w:r>
          </w:p>
        </w:tc>
        <w:tc>
          <w:tcPr>
            <w:tcW w:w="990" w:type="dxa"/>
            <w:noWrap/>
            <w:hideMark/>
          </w:tcPr>
          <w:p w:rsidR="00075BAB" w:rsidRPr="00E84B40" w:rsidRDefault="00075BAB" w:rsidP="00075BAB">
            <w:pPr>
              <w:jc w:val="center"/>
              <w:rPr>
                <w:bCs/>
                <w:color w:val="000000"/>
                <w:sz w:val="24"/>
                <w:szCs w:val="24"/>
              </w:rPr>
            </w:pPr>
            <w:r w:rsidRPr="00E84B40">
              <w:rPr>
                <w:bCs/>
                <w:color w:val="000000"/>
                <w:sz w:val="24"/>
                <w:szCs w:val="24"/>
              </w:rPr>
              <w:t>665,00</w:t>
            </w:r>
          </w:p>
        </w:tc>
      </w:tr>
      <w:tr w:rsidR="00823BC2" w:rsidRPr="00823BC2" w:rsidTr="00F307A4">
        <w:trPr>
          <w:trHeight w:val="495"/>
          <w:jc w:val="right"/>
        </w:trPr>
        <w:tc>
          <w:tcPr>
            <w:tcW w:w="1196" w:type="dxa"/>
            <w:vMerge w:val="restart"/>
            <w:hideMark/>
          </w:tcPr>
          <w:p w:rsidR="00823BC2" w:rsidRPr="00E84B40" w:rsidRDefault="00823BC2" w:rsidP="00075BAB">
            <w:pPr>
              <w:rPr>
                <w:bCs/>
                <w:color w:val="000000"/>
                <w:sz w:val="24"/>
                <w:szCs w:val="24"/>
              </w:rPr>
            </w:pPr>
            <w:r w:rsidRPr="00E84B40">
              <w:rPr>
                <w:bCs/>
                <w:color w:val="000000"/>
                <w:sz w:val="24"/>
                <w:szCs w:val="24"/>
              </w:rPr>
              <w:t>2.4.</w:t>
            </w:r>
          </w:p>
        </w:tc>
        <w:tc>
          <w:tcPr>
            <w:tcW w:w="2632" w:type="dxa"/>
            <w:vMerge w:val="restart"/>
            <w:hideMark/>
          </w:tcPr>
          <w:p w:rsidR="00823BC2" w:rsidRPr="00E84B40" w:rsidRDefault="00823BC2" w:rsidP="00075BAB">
            <w:pPr>
              <w:rPr>
                <w:bCs/>
                <w:color w:val="000000"/>
                <w:sz w:val="24"/>
                <w:szCs w:val="24"/>
              </w:rPr>
            </w:pPr>
            <w:r w:rsidRPr="00E84B40">
              <w:rPr>
                <w:bCs/>
                <w:color w:val="000000"/>
                <w:sz w:val="24"/>
                <w:szCs w:val="24"/>
              </w:rPr>
              <w:t>Обеспечение устойчивого развития рыбохозяйственного комплекса</w:t>
            </w:r>
          </w:p>
        </w:tc>
        <w:tc>
          <w:tcPr>
            <w:tcW w:w="1559" w:type="dxa"/>
            <w:vMerge w:val="restart"/>
            <w:hideMark/>
          </w:tcPr>
          <w:p w:rsidR="00823BC2" w:rsidRPr="00E84B40" w:rsidRDefault="00823BC2" w:rsidP="00075BAB">
            <w:pPr>
              <w:jc w:val="center"/>
              <w:rPr>
                <w:color w:val="000000"/>
                <w:sz w:val="24"/>
                <w:szCs w:val="24"/>
              </w:rPr>
            </w:pPr>
            <w:r w:rsidRPr="00E84B40">
              <w:rPr>
                <w:color w:val="000000"/>
                <w:sz w:val="24"/>
                <w:szCs w:val="24"/>
              </w:rPr>
              <w:t>ОМП и СХ</w:t>
            </w:r>
          </w:p>
        </w:tc>
        <w:tc>
          <w:tcPr>
            <w:tcW w:w="1417" w:type="dxa"/>
            <w:hideMark/>
          </w:tcPr>
          <w:p w:rsidR="00823BC2" w:rsidRPr="00E84B40" w:rsidRDefault="00823BC2" w:rsidP="00075BAB">
            <w:pPr>
              <w:jc w:val="center"/>
              <w:rPr>
                <w:bCs/>
                <w:color w:val="000000"/>
                <w:sz w:val="24"/>
                <w:szCs w:val="24"/>
              </w:rPr>
            </w:pPr>
            <w:r w:rsidRPr="00E84B40">
              <w:rPr>
                <w:bCs/>
                <w:color w:val="000000"/>
                <w:sz w:val="24"/>
                <w:szCs w:val="24"/>
              </w:rPr>
              <w:t>всего</w:t>
            </w:r>
          </w:p>
        </w:tc>
        <w:tc>
          <w:tcPr>
            <w:tcW w:w="1134" w:type="dxa"/>
            <w:vMerge w:val="restart"/>
            <w:hideMark/>
          </w:tcPr>
          <w:p w:rsidR="00823BC2" w:rsidRPr="00E84B40" w:rsidRDefault="00823BC2" w:rsidP="00075BAB">
            <w:pPr>
              <w:rPr>
                <w:color w:val="000000"/>
                <w:sz w:val="24"/>
                <w:szCs w:val="24"/>
              </w:rPr>
            </w:pPr>
            <w:r w:rsidRPr="00E84B40">
              <w:rPr>
                <w:color w:val="000000"/>
                <w:sz w:val="24"/>
                <w:szCs w:val="24"/>
              </w:rPr>
              <w:t>непосредственный - 2.4                                        конечный - 2.4</w:t>
            </w:r>
          </w:p>
        </w:tc>
        <w:tc>
          <w:tcPr>
            <w:tcW w:w="1419" w:type="dxa"/>
            <w:gridSpan w:val="2"/>
            <w:noWrap/>
            <w:hideMark/>
          </w:tcPr>
          <w:p w:rsidR="00823BC2" w:rsidRPr="00E84B40" w:rsidRDefault="00823BC2" w:rsidP="00075BAB">
            <w:pPr>
              <w:jc w:val="center"/>
              <w:rPr>
                <w:color w:val="000000"/>
                <w:sz w:val="24"/>
                <w:szCs w:val="24"/>
              </w:rPr>
            </w:pPr>
            <w:r w:rsidRPr="00E84B40">
              <w:rPr>
                <w:color w:val="000000"/>
                <w:sz w:val="24"/>
                <w:szCs w:val="24"/>
              </w:rPr>
              <w:t>12 497,80</w:t>
            </w:r>
          </w:p>
        </w:tc>
        <w:tc>
          <w:tcPr>
            <w:tcW w:w="1276" w:type="dxa"/>
            <w:noWrap/>
            <w:hideMark/>
          </w:tcPr>
          <w:p w:rsidR="00823BC2" w:rsidRPr="00E84B40" w:rsidRDefault="00823BC2" w:rsidP="00075BAB">
            <w:pPr>
              <w:jc w:val="center"/>
              <w:rPr>
                <w:color w:val="000000"/>
                <w:sz w:val="24"/>
                <w:szCs w:val="24"/>
              </w:rPr>
            </w:pPr>
            <w:r w:rsidRPr="00E84B40">
              <w:rPr>
                <w:color w:val="000000"/>
                <w:sz w:val="24"/>
                <w:szCs w:val="24"/>
              </w:rPr>
              <w:t>4 690,00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4 049,80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2 490,00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1 268,00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495"/>
          <w:jc w:val="right"/>
        </w:trPr>
        <w:tc>
          <w:tcPr>
            <w:tcW w:w="1196" w:type="dxa"/>
            <w:vMerge/>
            <w:hideMark/>
          </w:tcPr>
          <w:p w:rsidR="00823BC2" w:rsidRPr="00E84B40" w:rsidRDefault="00823BC2" w:rsidP="00075BAB">
            <w:pPr>
              <w:rPr>
                <w:bCs/>
                <w:color w:val="000000"/>
                <w:sz w:val="24"/>
                <w:szCs w:val="24"/>
              </w:rPr>
            </w:pPr>
          </w:p>
        </w:tc>
        <w:tc>
          <w:tcPr>
            <w:tcW w:w="2632" w:type="dxa"/>
            <w:vMerge/>
            <w:hideMark/>
          </w:tcPr>
          <w:p w:rsidR="00823BC2" w:rsidRPr="00E84B40" w:rsidRDefault="00823BC2" w:rsidP="00075BAB">
            <w:pPr>
              <w:rPr>
                <w:bCs/>
                <w:color w:val="000000"/>
                <w:sz w:val="24"/>
                <w:szCs w:val="24"/>
              </w:rPr>
            </w:pPr>
          </w:p>
        </w:tc>
        <w:tc>
          <w:tcPr>
            <w:tcW w:w="1559" w:type="dxa"/>
            <w:vMerge/>
            <w:hideMark/>
          </w:tcPr>
          <w:p w:rsidR="00823BC2" w:rsidRPr="00E84B40" w:rsidRDefault="00823BC2" w:rsidP="00075BAB">
            <w:pPr>
              <w:rPr>
                <w:color w:val="000000"/>
                <w:sz w:val="24"/>
                <w:szCs w:val="24"/>
              </w:rPr>
            </w:pPr>
          </w:p>
        </w:tc>
        <w:tc>
          <w:tcPr>
            <w:tcW w:w="1417" w:type="dxa"/>
            <w:hideMark/>
          </w:tcPr>
          <w:p w:rsidR="00823BC2" w:rsidRPr="00E84B40" w:rsidRDefault="00823BC2" w:rsidP="00075BAB">
            <w:pPr>
              <w:jc w:val="center"/>
              <w:rPr>
                <w:color w:val="000000"/>
                <w:sz w:val="24"/>
                <w:szCs w:val="24"/>
              </w:rPr>
            </w:pPr>
            <w:r w:rsidRPr="00E84B40">
              <w:rPr>
                <w:color w:val="000000"/>
                <w:sz w:val="24"/>
                <w:szCs w:val="24"/>
              </w:rPr>
              <w:t>бюджет района</w:t>
            </w:r>
          </w:p>
        </w:tc>
        <w:tc>
          <w:tcPr>
            <w:tcW w:w="1134" w:type="dxa"/>
            <w:vMerge/>
            <w:hideMark/>
          </w:tcPr>
          <w:p w:rsidR="00823BC2" w:rsidRPr="00E84B40" w:rsidRDefault="00823BC2" w:rsidP="00075BAB">
            <w:pPr>
              <w:rPr>
                <w:color w:val="000000"/>
                <w:sz w:val="24"/>
                <w:szCs w:val="24"/>
              </w:rPr>
            </w:pPr>
          </w:p>
        </w:tc>
        <w:tc>
          <w:tcPr>
            <w:tcW w:w="1419" w:type="dxa"/>
            <w:gridSpan w:val="2"/>
            <w:noWrap/>
            <w:hideMark/>
          </w:tcPr>
          <w:p w:rsidR="00823BC2" w:rsidRPr="00E84B40" w:rsidRDefault="00823BC2" w:rsidP="00075BAB">
            <w:pPr>
              <w:jc w:val="center"/>
              <w:rPr>
                <w:color w:val="000000"/>
                <w:sz w:val="24"/>
                <w:szCs w:val="24"/>
              </w:rPr>
            </w:pPr>
            <w:r w:rsidRPr="00E84B40">
              <w:rPr>
                <w:color w:val="000000"/>
                <w:sz w:val="24"/>
                <w:szCs w:val="24"/>
              </w:rPr>
              <w:t>0,00</w:t>
            </w:r>
          </w:p>
        </w:tc>
        <w:tc>
          <w:tcPr>
            <w:tcW w:w="1276" w:type="dxa"/>
            <w:noWrap/>
            <w:hideMark/>
          </w:tcPr>
          <w:p w:rsidR="00823BC2" w:rsidRPr="00E84B40" w:rsidRDefault="00823BC2" w:rsidP="00075BAB">
            <w:pPr>
              <w:jc w:val="center"/>
              <w:rPr>
                <w:color w:val="000000"/>
                <w:sz w:val="24"/>
                <w:szCs w:val="24"/>
              </w:rPr>
            </w:pPr>
            <w:r w:rsidRPr="00E84B40">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720"/>
          <w:jc w:val="right"/>
        </w:trPr>
        <w:tc>
          <w:tcPr>
            <w:tcW w:w="1196" w:type="dxa"/>
            <w:vMerge/>
            <w:hideMark/>
          </w:tcPr>
          <w:p w:rsidR="00823BC2" w:rsidRPr="00823BC2" w:rsidRDefault="00823BC2" w:rsidP="00075BAB">
            <w:pP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12 497,80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4 690,00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4 049,80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2 490,00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1 268,00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720"/>
          <w:jc w:val="right"/>
        </w:trPr>
        <w:tc>
          <w:tcPr>
            <w:tcW w:w="1196" w:type="dxa"/>
            <w:noWrap/>
            <w:hideMark/>
          </w:tcPr>
          <w:p w:rsidR="00823BC2" w:rsidRPr="00823BC2" w:rsidRDefault="00823BC2" w:rsidP="00075BAB">
            <w:pPr>
              <w:rPr>
                <w:color w:val="000000"/>
                <w:sz w:val="24"/>
                <w:szCs w:val="24"/>
              </w:rPr>
            </w:pPr>
            <w:r w:rsidRPr="00823BC2">
              <w:rPr>
                <w:color w:val="000000"/>
                <w:sz w:val="24"/>
                <w:szCs w:val="24"/>
              </w:rPr>
              <w:t>2.4.1.</w:t>
            </w:r>
          </w:p>
        </w:tc>
        <w:tc>
          <w:tcPr>
            <w:tcW w:w="2632" w:type="dxa"/>
            <w:hideMark/>
          </w:tcPr>
          <w:p w:rsidR="00823BC2" w:rsidRPr="00823BC2" w:rsidRDefault="00823BC2" w:rsidP="00075BAB">
            <w:pPr>
              <w:rPr>
                <w:color w:val="000000"/>
                <w:sz w:val="24"/>
                <w:szCs w:val="24"/>
              </w:rPr>
            </w:pPr>
            <w:r w:rsidRPr="00823BC2">
              <w:rPr>
                <w:color w:val="000000"/>
                <w:sz w:val="24"/>
                <w:szCs w:val="24"/>
              </w:rPr>
              <w:t xml:space="preserve">Субсидирование вылова и реализации товарной пищевой рыбы (в том числе искусственно выращенной), </w:t>
            </w:r>
            <w:r w:rsidRPr="00823BC2">
              <w:rPr>
                <w:color w:val="000000"/>
                <w:sz w:val="24"/>
                <w:szCs w:val="24"/>
              </w:rPr>
              <w:lastRenderedPageBreak/>
              <w:t>товарной пищевой рыбопродукции</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12 497,80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4 690,00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4 049,80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2 490,00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1 268,00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075BAB" w:rsidRPr="00823BC2" w:rsidTr="00F307A4">
        <w:trPr>
          <w:trHeight w:val="315"/>
          <w:jc w:val="right"/>
        </w:trPr>
        <w:tc>
          <w:tcPr>
            <w:tcW w:w="5387" w:type="dxa"/>
            <w:gridSpan w:val="3"/>
            <w:vMerge w:val="restart"/>
            <w:noWrap/>
            <w:hideMark/>
          </w:tcPr>
          <w:p w:rsidR="00075BAB" w:rsidRPr="00E84B40" w:rsidRDefault="00075BAB" w:rsidP="00075BAB">
            <w:pPr>
              <w:jc w:val="center"/>
              <w:rPr>
                <w:bCs/>
                <w:color w:val="000000"/>
                <w:sz w:val="24"/>
                <w:szCs w:val="24"/>
              </w:rPr>
            </w:pPr>
            <w:r w:rsidRPr="00E84B40">
              <w:rPr>
                <w:bCs/>
                <w:color w:val="000000"/>
                <w:sz w:val="24"/>
                <w:szCs w:val="24"/>
              </w:rPr>
              <w:lastRenderedPageBreak/>
              <w:t>Итого по основному мероприятию 2.4</w:t>
            </w:r>
          </w:p>
          <w:p w:rsidR="00075BAB" w:rsidRPr="00E84B40" w:rsidRDefault="00075BAB" w:rsidP="00075BAB">
            <w:pPr>
              <w:jc w:val="center"/>
              <w:rPr>
                <w:color w:val="000000"/>
                <w:sz w:val="24"/>
                <w:szCs w:val="24"/>
              </w:rPr>
            </w:pPr>
            <w:r w:rsidRPr="00E84B40">
              <w:rPr>
                <w:color w:val="000000"/>
                <w:sz w:val="24"/>
                <w:szCs w:val="24"/>
              </w:rPr>
              <w:t> </w:t>
            </w:r>
          </w:p>
        </w:tc>
        <w:tc>
          <w:tcPr>
            <w:tcW w:w="1417" w:type="dxa"/>
            <w:hideMark/>
          </w:tcPr>
          <w:p w:rsidR="00075BAB" w:rsidRPr="00E84B40" w:rsidRDefault="00075BAB" w:rsidP="00075BAB">
            <w:pPr>
              <w:jc w:val="center"/>
              <w:rPr>
                <w:bCs/>
                <w:color w:val="000000"/>
                <w:sz w:val="24"/>
                <w:szCs w:val="24"/>
              </w:rPr>
            </w:pPr>
            <w:r w:rsidRPr="00E84B40">
              <w:rPr>
                <w:bCs/>
                <w:color w:val="000000"/>
                <w:sz w:val="24"/>
                <w:szCs w:val="24"/>
              </w:rPr>
              <w:t>всего</w:t>
            </w:r>
          </w:p>
        </w:tc>
        <w:tc>
          <w:tcPr>
            <w:tcW w:w="1134" w:type="dxa"/>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419" w:type="dxa"/>
            <w:gridSpan w:val="2"/>
            <w:noWrap/>
            <w:hideMark/>
          </w:tcPr>
          <w:p w:rsidR="00075BAB" w:rsidRPr="00E84B40" w:rsidRDefault="00075BAB" w:rsidP="00075BAB">
            <w:pPr>
              <w:jc w:val="center"/>
              <w:rPr>
                <w:bCs/>
                <w:color w:val="000000"/>
                <w:sz w:val="24"/>
                <w:szCs w:val="24"/>
              </w:rPr>
            </w:pPr>
            <w:r w:rsidRPr="00E84B40">
              <w:rPr>
                <w:bCs/>
                <w:color w:val="000000"/>
                <w:sz w:val="24"/>
                <w:szCs w:val="24"/>
              </w:rPr>
              <w:t>12 497,80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4 690,00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4049,80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2490,00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1268,00</w:t>
            </w:r>
          </w:p>
        </w:tc>
        <w:tc>
          <w:tcPr>
            <w:tcW w:w="990" w:type="dxa"/>
            <w:noWrap/>
            <w:hideMark/>
          </w:tcPr>
          <w:p w:rsidR="00075BAB" w:rsidRPr="00823BC2" w:rsidRDefault="00075BAB" w:rsidP="00075BAB">
            <w:pPr>
              <w:jc w:val="center"/>
              <w:rPr>
                <w:b/>
                <w:bCs/>
                <w:color w:val="000000"/>
                <w:sz w:val="24"/>
                <w:szCs w:val="24"/>
              </w:rPr>
            </w:pPr>
            <w:r w:rsidRPr="00823BC2">
              <w:rPr>
                <w:b/>
                <w:bCs/>
                <w:color w:val="000000"/>
                <w:sz w:val="24"/>
                <w:szCs w:val="24"/>
              </w:rPr>
              <w:t> </w:t>
            </w:r>
          </w:p>
        </w:tc>
      </w:tr>
      <w:tr w:rsidR="00075BAB" w:rsidRPr="00823BC2" w:rsidTr="00F307A4">
        <w:trPr>
          <w:trHeight w:val="435"/>
          <w:jc w:val="right"/>
        </w:trPr>
        <w:tc>
          <w:tcPr>
            <w:tcW w:w="5387" w:type="dxa"/>
            <w:gridSpan w:val="3"/>
            <w:vMerge/>
            <w:hideMark/>
          </w:tcPr>
          <w:p w:rsidR="00075BAB" w:rsidRPr="00E84B40" w:rsidRDefault="00075BAB" w:rsidP="00075BAB">
            <w:pPr>
              <w:rPr>
                <w:color w:val="000000"/>
                <w:sz w:val="24"/>
                <w:szCs w:val="24"/>
              </w:rPr>
            </w:pPr>
          </w:p>
        </w:tc>
        <w:tc>
          <w:tcPr>
            <w:tcW w:w="1417" w:type="dxa"/>
            <w:hideMark/>
          </w:tcPr>
          <w:p w:rsidR="00075BAB" w:rsidRPr="00E84B40" w:rsidRDefault="00075BAB" w:rsidP="00075BAB">
            <w:pPr>
              <w:jc w:val="center"/>
              <w:rPr>
                <w:bCs/>
                <w:color w:val="000000"/>
                <w:sz w:val="24"/>
                <w:szCs w:val="24"/>
              </w:rPr>
            </w:pPr>
            <w:r w:rsidRPr="00E84B40">
              <w:rPr>
                <w:bCs/>
                <w:color w:val="000000"/>
                <w:sz w:val="24"/>
                <w:szCs w:val="24"/>
              </w:rPr>
              <w:t>бюджет района</w:t>
            </w:r>
          </w:p>
        </w:tc>
        <w:tc>
          <w:tcPr>
            <w:tcW w:w="1134" w:type="dxa"/>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419" w:type="dxa"/>
            <w:gridSpan w:val="2"/>
            <w:noWrap/>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990" w:type="dxa"/>
            <w:noWrap/>
            <w:hideMark/>
          </w:tcPr>
          <w:p w:rsidR="00075BAB" w:rsidRPr="00823BC2" w:rsidRDefault="00075BAB" w:rsidP="00075BAB">
            <w:pPr>
              <w:jc w:val="center"/>
              <w:rPr>
                <w:b/>
                <w:bCs/>
                <w:color w:val="000000"/>
                <w:sz w:val="24"/>
                <w:szCs w:val="24"/>
              </w:rPr>
            </w:pPr>
            <w:r w:rsidRPr="00823BC2">
              <w:rPr>
                <w:b/>
                <w:bCs/>
                <w:color w:val="000000"/>
                <w:sz w:val="24"/>
                <w:szCs w:val="24"/>
              </w:rPr>
              <w:t> </w:t>
            </w:r>
          </w:p>
        </w:tc>
      </w:tr>
      <w:tr w:rsidR="00075BAB" w:rsidRPr="00823BC2" w:rsidTr="00F307A4">
        <w:trPr>
          <w:trHeight w:val="630"/>
          <w:jc w:val="right"/>
        </w:trPr>
        <w:tc>
          <w:tcPr>
            <w:tcW w:w="5387" w:type="dxa"/>
            <w:gridSpan w:val="3"/>
            <w:vMerge/>
            <w:hideMark/>
          </w:tcPr>
          <w:p w:rsidR="00075BAB" w:rsidRPr="00E84B40" w:rsidRDefault="00075BAB" w:rsidP="00075BAB">
            <w:pPr>
              <w:rPr>
                <w:color w:val="000000"/>
                <w:sz w:val="24"/>
                <w:szCs w:val="24"/>
              </w:rPr>
            </w:pPr>
          </w:p>
        </w:tc>
        <w:tc>
          <w:tcPr>
            <w:tcW w:w="1417" w:type="dxa"/>
            <w:hideMark/>
          </w:tcPr>
          <w:p w:rsidR="00075BAB" w:rsidRDefault="00075BAB" w:rsidP="00075BAB">
            <w:pPr>
              <w:jc w:val="center"/>
              <w:rPr>
                <w:bCs/>
                <w:color w:val="000000"/>
                <w:sz w:val="24"/>
                <w:szCs w:val="24"/>
              </w:rPr>
            </w:pPr>
            <w:r w:rsidRPr="00E84B40">
              <w:rPr>
                <w:bCs/>
                <w:color w:val="000000"/>
                <w:sz w:val="24"/>
                <w:szCs w:val="24"/>
              </w:rPr>
              <w:t>бюджет автономного округа</w:t>
            </w:r>
          </w:p>
          <w:p w:rsidR="008B2799" w:rsidRPr="00E84B40" w:rsidRDefault="008B2799" w:rsidP="00075BAB">
            <w:pPr>
              <w:jc w:val="center"/>
              <w:rPr>
                <w:bCs/>
                <w:color w:val="000000"/>
                <w:sz w:val="24"/>
                <w:szCs w:val="24"/>
              </w:rPr>
            </w:pPr>
          </w:p>
        </w:tc>
        <w:tc>
          <w:tcPr>
            <w:tcW w:w="1134" w:type="dxa"/>
            <w:hideMark/>
          </w:tcPr>
          <w:p w:rsidR="00075BAB" w:rsidRPr="00E84B40" w:rsidRDefault="00075BAB" w:rsidP="00075BAB">
            <w:pPr>
              <w:jc w:val="center"/>
              <w:rPr>
                <w:bCs/>
                <w:color w:val="000000"/>
                <w:sz w:val="24"/>
                <w:szCs w:val="24"/>
              </w:rPr>
            </w:pPr>
            <w:r w:rsidRPr="00E84B40">
              <w:rPr>
                <w:bCs/>
                <w:color w:val="000000"/>
                <w:sz w:val="24"/>
                <w:szCs w:val="24"/>
              </w:rPr>
              <w:t> </w:t>
            </w:r>
          </w:p>
        </w:tc>
        <w:tc>
          <w:tcPr>
            <w:tcW w:w="1419" w:type="dxa"/>
            <w:gridSpan w:val="2"/>
            <w:noWrap/>
            <w:hideMark/>
          </w:tcPr>
          <w:p w:rsidR="00075BAB" w:rsidRPr="00E84B40" w:rsidRDefault="00075BAB" w:rsidP="00075BAB">
            <w:pPr>
              <w:jc w:val="center"/>
              <w:rPr>
                <w:bCs/>
                <w:color w:val="000000"/>
                <w:sz w:val="24"/>
                <w:szCs w:val="24"/>
              </w:rPr>
            </w:pPr>
            <w:r w:rsidRPr="00E84B40">
              <w:rPr>
                <w:bCs/>
                <w:color w:val="000000"/>
                <w:sz w:val="24"/>
                <w:szCs w:val="24"/>
              </w:rPr>
              <w:t>12 497,80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4 690,00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4049,80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2490,00</w:t>
            </w:r>
          </w:p>
        </w:tc>
        <w:tc>
          <w:tcPr>
            <w:tcW w:w="1276" w:type="dxa"/>
            <w:noWrap/>
            <w:hideMark/>
          </w:tcPr>
          <w:p w:rsidR="00075BAB" w:rsidRPr="00E84B40" w:rsidRDefault="00075BAB" w:rsidP="00075BAB">
            <w:pPr>
              <w:jc w:val="center"/>
              <w:rPr>
                <w:bCs/>
                <w:color w:val="000000"/>
                <w:sz w:val="24"/>
                <w:szCs w:val="24"/>
              </w:rPr>
            </w:pPr>
            <w:r w:rsidRPr="00E84B40">
              <w:rPr>
                <w:bCs/>
                <w:color w:val="000000"/>
                <w:sz w:val="24"/>
                <w:szCs w:val="24"/>
              </w:rPr>
              <w:t>1268,00</w:t>
            </w:r>
          </w:p>
        </w:tc>
        <w:tc>
          <w:tcPr>
            <w:tcW w:w="990" w:type="dxa"/>
            <w:noWrap/>
            <w:hideMark/>
          </w:tcPr>
          <w:p w:rsidR="00075BAB" w:rsidRPr="00823BC2" w:rsidRDefault="00075BAB" w:rsidP="00075BAB">
            <w:pPr>
              <w:jc w:val="center"/>
              <w:rPr>
                <w:b/>
                <w:bCs/>
                <w:color w:val="000000"/>
                <w:sz w:val="24"/>
                <w:szCs w:val="24"/>
              </w:rPr>
            </w:pPr>
            <w:r w:rsidRPr="00823BC2">
              <w:rPr>
                <w:b/>
                <w:bCs/>
                <w:color w:val="000000"/>
                <w:sz w:val="24"/>
                <w:szCs w:val="24"/>
              </w:rPr>
              <w:t> </w:t>
            </w:r>
          </w:p>
        </w:tc>
      </w:tr>
      <w:tr w:rsidR="00823BC2" w:rsidRPr="00823BC2" w:rsidTr="00F307A4">
        <w:trPr>
          <w:trHeight w:val="315"/>
          <w:jc w:val="right"/>
        </w:trPr>
        <w:tc>
          <w:tcPr>
            <w:tcW w:w="1196" w:type="dxa"/>
            <w:vMerge w:val="restart"/>
            <w:hideMark/>
          </w:tcPr>
          <w:p w:rsidR="00823BC2" w:rsidRPr="00915CFE" w:rsidRDefault="00823BC2" w:rsidP="00075BAB">
            <w:pPr>
              <w:rPr>
                <w:bCs/>
                <w:color w:val="000000"/>
                <w:sz w:val="24"/>
                <w:szCs w:val="24"/>
              </w:rPr>
            </w:pPr>
            <w:r w:rsidRPr="00915CFE">
              <w:rPr>
                <w:bCs/>
                <w:color w:val="000000"/>
                <w:sz w:val="24"/>
                <w:szCs w:val="24"/>
              </w:rPr>
              <w:t>2.5.</w:t>
            </w:r>
          </w:p>
        </w:tc>
        <w:tc>
          <w:tcPr>
            <w:tcW w:w="2632" w:type="dxa"/>
            <w:vMerge w:val="restart"/>
            <w:hideMark/>
          </w:tcPr>
          <w:p w:rsidR="00823BC2" w:rsidRPr="00915CFE" w:rsidRDefault="00823BC2" w:rsidP="00075BAB">
            <w:pPr>
              <w:rPr>
                <w:bCs/>
                <w:color w:val="000000"/>
                <w:sz w:val="24"/>
                <w:szCs w:val="24"/>
              </w:rPr>
            </w:pPr>
            <w:r w:rsidRPr="00915CFE">
              <w:rPr>
                <w:bCs/>
                <w:color w:val="000000"/>
                <w:sz w:val="24"/>
                <w:szCs w:val="24"/>
              </w:rPr>
              <w:t>Развитие системы заготовки и переработки дикоросов</w:t>
            </w:r>
          </w:p>
        </w:tc>
        <w:tc>
          <w:tcPr>
            <w:tcW w:w="1559" w:type="dxa"/>
            <w:vMerge w:val="restart"/>
            <w:hideMark/>
          </w:tcPr>
          <w:p w:rsidR="00823BC2" w:rsidRPr="00915CFE" w:rsidRDefault="00823BC2" w:rsidP="00075BAB">
            <w:pPr>
              <w:jc w:val="center"/>
              <w:rPr>
                <w:color w:val="000000"/>
                <w:sz w:val="24"/>
                <w:szCs w:val="24"/>
              </w:rPr>
            </w:pPr>
            <w:r w:rsidRPr="00915CFE">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vMerge w:val="restart"/>
            <w:hideMark/>
          </w:tcPr>
          <w:p w:rsidR="00823BC2" w:rsidRPr="00823BC2" w:rsidRDefault="00823BC2" w:rsidP="00075BAB">
            <w:pPr>
              <w:rPr>
                <w:color w:val="000000"/>
                <w:sz w:val="24"/>
                <w:szCs w:val="24"/>
              </w:rPr>
            </w:pPr>
            <w:r w:rsidRPr="00823BC2">
              <w:rPr>
                <w:color w:val="000000"/>
                <w:sz w:val="24"/>
                <w:szCs w:val="24"/>
              </w:rPr>
              <w:t>непосредственный - 2.5; 2.6                                     конечный - 2.5.1; 2.5.2.</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1390,700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399,700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472,000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272,000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247,000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0,000</w:t>
            </w:r>
          </w:p>
        </w:tc>
      </w:tr>
      <w:tr w:rsidR="00823BC2" w:rsidRPr="00823BC2" w:rsidTr="00F307A4">
        <w:trPr>
          <w:trHeight w:val="315"/>
          <w:jc w:val="right"/>
        </w:trPr>
        <w:tc>
          <w:tcPr>
            <w:tcW w:w="1196" w:type="dxa"/>
            <w:vMerge/>
            <w:hideMark/>
          </w:tcPr>
          <w:p w:rsidR="00823BC2" w:rsidRPr="00823BC2" w:rsidRDefault="00823BC2" w:rsidP="00075BAB">
            <w:pP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30"/>
          <w:jc w:val="right"/>
        </w:trPr>
        <w:tc>
          <w:tcPr>
            <w:tcW w:w="1196" w:type="dxa"/>
            <w:vMerge/>
            <w:hideMark/>
          </w:tcPr>
          <w:p w:rsidR="00823BC2" w:rsidRPr="00823BC2" w:rsidRDefault="00823BC2" w:rsidP="00075BAB">
            <w:pP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1390,700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399,700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472,000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272,000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247,000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0,000</w:t>
            </w:r>
          </w:p>
        </w:tc>
      </w:tr>
      <w:tr w:rsidR="00823BC2" w:rsidRPr="00823BC2" w:rsidTr="00F307A4">
        <w:trPr>
          <w:trHeight w:val="3795"/>
          <w:jc w:val="right"/>
        </w:trPr>
        <w:tc>
          <w:tcPr>
            <w:tcW w:w="1196" w:type="dxa"/>
            <w:hideMark/>
          </w:tcPr>
          <w:p w:rsidR="00823BC2" w:rsidRPr="00823BC2" w:rsidRDefault="00823BC2" w:rsidP="00075BAB">
            <w:pPr>
              <w:jc w:val="center"/>
              <w:rPr>
                <w:color w:val="000000"/>
                <w:sz w:val="24"/>
                <w:szCs w:val="24"/>
              </w:rPr>
            </w:pPr>
            <w:r w:rsidRPr="00823BC2">
              <w:rPr>
                <w:color w:val="000000"/>
                <w:sz w:val="24"/>
                <w:szCs w:val="24"/>
              </w:rPr>
              <w:t>2.5.1.</w:t>
            </w:r>
          </w:p>
        </w:tc>
        <w:tc>
          <w:tcPr>
            <w:tcW w:w="2632" w:type="dxa"/>
            <w:hideMark/>
          </w:tcPr>
          <w:p w:rsidR="008B2799" w:rsidRDefault="00823BC2" w:rsidP="008B2799">
            <w:pPr>
              <w:rPr>
                <w:color w:val="000000"/>
                <w:sz w:val="24"/>
                <w:szCs w:val="24"/>
              </w:rPr>
            </w:pPr>
            <w:r w:rsidRPr="00823BC2">
              <w:rPr>
                <w:color w:val="000000"/>
                <w:sz w:val="24"/>
                <w:szCs w:val="24"/>
              </w:rPr>
              <w:t>Субсидирование продукции дикоросов, заготовленной на территории автономного округа</w:t>
            </w:r>
            <w:r w:rsidR="008B2799">
              <w:rPr>
                <w:color w:val="000000"/>
                <w:sz w:val="24"/>
                <w:szCs w:val="24"/>
              </w:rPr>
              <w:t>,</w:t>
            </w:r>
            <w:r w:rsidRPr="00823BC2">
              <w:rPr>
                <w:color w:val="000000"/>
                <w:sz w:val="24"/>
                <w:szCs w:val="24"/>
              </w:rPr>
              <w:t xml:space="preserve"> при реализации переработчикам продукции дикоросов, а также государственным, муниципальным предприятиям и бюджетным муниципальным учре</w:t>
            </w:r>
            <w:r w:rsidR="008B2799">
              <w:rPr>
                <w:color w:val="000000"/>
                <w:sz w:val="24"/>
                <w:szCs w:val="24"/>
              </w:rPr>
              <w:t>ждениям социальной сферы Ханты-М</w:t>
            </w:r>
            <w:r w:rsidRPr="00823BC2">
              <w:rPr>
                <w:color w:val="000000"/>
                <w:sz w:val="24"/>
                <w:szCs w:val="24"/>
              </w:rPr>
              <w:t xml:space="preserve">ансийского </w:t>
            </w:r>
            <w:r w:rsidRPr="00823BC2">
              <w:rPr>
                <w:color w:val="000000"/>
                <w:sz w:val="24"/>
                <w:szCs w:val="24"/>
              </w:rPr>
              <w:lastRenderedPageBreak/>
              <w:t>автономного округа – Югры; Субсидирование переработки продукции дикоросов, заготовленных вХанты-</w:t>
            </w:r>
            <w:r w:rsidR="008B2799">
              <w:rPr>
                <w:color w:val="000000"/>
                <w:sz w:val="24"/>
                <w:szCs w:val="24"/>
              </w:rPr>
              <w:t>М</w:t>
            </w:r>
            <w:r w:rsidRPr="00823BC2">
              <w:rPr>
                <w:color w:val="000000"/>
                <w:sz w:val="24"/>
                <w:szCs w:val="24"/>
              </w:rPr>
              <w:t xml:space="preserve">ансийском автономном округе – Югре; </w:t>
            </w:r>
          </w:p>
          <w:p w:rsidR="00823BC2" w:rsidRPr="00823BC2" w:rsidRDefault="00823BC2" w:rsidP="008B2799">
            <w:pPr>
              <w:rPr>
                <w:color w:val="000000"/>
                <w:sz w:val="24"/>
                <w:szCs w:val="24"/>
              </w:rPr>
            </w:pPr>
            <w:r w:rsidRPr="00823BC2">
              <w:rPr>
                <w:color w:val="000000"/>
                <w:sz w:val="24"/>
                <w:szCs w:val="24"/>
              </w:rPr>
              <w:t>Предоставление субсидий на возведение (строительство), оснащение, страхование пунктов по приемке дикоросов (для организаций, имеющих статус факторий), приобретение материально – технических средств и оборудования для хранения, транспортировки и переработки дикоросов; Компенсация части затрат на организацию презентации продукции из дикоросов, участие в выставках-ярмарках, форумах</w:t>
            </w:r>
          </w:p>
        </w:tc>
        <w:tc>
          <w:tcPr>
            <w:tcW w:w="1559" w:type="dxa"/>
            <w:hideMark/>
          </w:tcPr>
          <w:p w:rsidR="00823BC2" w:rsidRPr="00823BC2" w:rsidRDefault="00823BC2" w:rsidP="00075BAB">
            <w:pPr>
              <w:jc w:val="center"/>
              <w:rPr>
                <w:color w:val="000000"/>
                <w:sz w:val="24"/>
                <w:szCs w:val="24"/>
              </w:rPr>
            </w:pPr>
            <w:r w:rsidRPr="00823BC2">
              <w:rPr>
                <w:color w:val="000000"/>
                <w:sz w:val="24"/>
                <w:szCs w:val="24"/>
              </w:rPr>
              <w:lastRenderedPageBreak/>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hideMark/>
          </w:tcPr>
          <w:p w:rsidR="00823BC2" w:rsidRPr="00823BC2" w:rsidRDefault="00823BC2" w:rsidP="00075BAB">
            <w:pPr>
              <w:jc w:val="center"/>
              <w:rPr>
                <w:color w:val="000000"/>
                <w:sz w:val="24"/>
                <w:szCs w:val="24"/>
              </w:rPr>
            </w:pPr>
            <w:r w:rsidRPr="00823BC2">
              <w:rPr>
                <w:color w:val="000000"/>
                <w:sz w:val="24"/>
                <w:szCs w:val="24"/>
              </w:rPr>
              <w:t>1 390,70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399,70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472,00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272,00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247,00</w:t>
            </w:r>
          </w:p>
        </w:tc>
        <w:tc>
          <w:tcPr>
            <w:tcW w:w="990" w:type="dxa"/>
            <w:hideMark/>
          </w:tcPr>
          <w:p w:rsidR="00823BC2" w:rsidRPr="00823BC2" w:rsidRDefault="00823BC2" w:rsidP="00075BAB">
            <w:pPr>
              <w:jc w:val="center"/>
              <w:rPr>
                <w:color w:val="000000"/>
                <w:sz w:val="24"/>
                <w:szCs w:val="24"/>
              </w:rPr>
            </w:pPr>
            <w:r w:rsidRPr="00823BC2">
              <w:rPr>
                <w:color w:val="000000"/>
                <w:sz w:val="24"/>
                <w:szCs w:val="24"/>
              </w:rPr>
              <w:t> </w:t>
            </w:r>
          </w:p>
        </w:tc>
      </w:tr>
      <w:tr w:rsidR="008B2799" w:rsidRPr="00823BC2" w:rsidTr="00F307A4">
        <w:trPr>
          <w:trHeight w:val="375"/>
          <w:jc w:val="right"/>
        </w:trPr>
        <w:tc>
          <w:tcPr>
            <w:tcW w:w="5387" w:type="dxa"/>
            <w:gridSpan w:val="3"/>
            <w:vMerge w:val="restart"/>
            <w:noWrap/>
            <w:hideMark/>
          </w:tcPr>
          <w:p w:rsidR="008B2799" w:rsidRPr="00915CFE" w:rsidRDefault="008B2799" w:rsidP="00F307A4">
            <w:pPr>
              <w:rPr>
                <w:bCs/>
                <w:color w:val="000000"/>
                <w:sz w:val="24"/>
                <w:szCs w:val="24"/>
              </w:rPr>
            </w:pPr>
            <w:r w:rsidRPr="00915CFE">
              <w:rPr>
                <w:bCs/>
                <w:color w:val="000000"/>
                <w:sz w:val="24"/>
                <w:szCs w:val="24"/>
              </w:rPr>
              <w:lastRenderedPageBreak/>
              <w:t>Итого по основному мероприятию 2.5</w:t>
            </w:r>
          </w:p>
          <w:p w:rsidR="008B2799" w:rsidRPr="00915CFE" w:rsidRDefault="008B2799" w:rsidP="00075BAB">
            <w:pPr>
              <w:jc w:val="center"/>
              <w:rPr>
                <w:color w:val="000000"/>
                <w:sz w:val="24"/>
                <w:szCs w:val="24"/>
              </w:rPr>
            </w:pPr>
            <w:r w:rsidRPr="00915CFE">
              <w:rPr>
                <w:color w:val="000000"/>
                <w:sz w:val="24"/>
                <w:szCs w:val="24"/>
              </w:rPr>
              <w:t> </w:t>
            </w: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всего</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1 390,70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399,70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472,00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272,00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247,00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540"/>
          <w:jc w:val="right"/>
        </w:trPr>
        <w:tc>
          <w:tcPr>
            <w:tcW w:w="5387" w:type="dxa"/>
            <w:gridSpan w:val="3"/>
            <w:vMerge/>
            <w:hideMark/>
          </w:tcPr>
          <w:p w:rsidR="008B2799" w:rsidRPr="00915CFE" w:rsidRDefault="008B2799" w:rsidP="00075BAB">
            <w:pPr>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района</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615"/>
          <w:jc w:val="right"/>
        </w:trPr>
        <w:tc>
          <w:tcPr>
            <w:tcW w:w="5387" w:type="dxa"/>
            <w:gridSpan w:val="3"/>
            <w:vMerge/>
            <w:hideMark/>
          </w:tcPr>
          <w:p w:rsidR="008B2799" w:rsidRPr="00915CFE" w:rsidRDefault="008B2799" w:rsidP="00075BAB">
            <w:pPr>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автономного округа</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1 390,70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399,70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472,00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272,00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247,00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23BC2" w:rsidRPr="00823BC2" w:rsidTr="00F307A4">
        <w:trPr>
          <w:trHeight w:val="315"/>
          <w:jc w:val="right"/>
        </w:trPr>
        <w:tc>
          <w:tcPr>
            <w:tcW w:w="1196" w:type="dxa"/>
            <w:vMerge w:val="restart"/>
            <w:hideMark/>
          </w:tcPr>
          <w:p w:rsidR="00823BC2" w:rsidRPr="00915CFE" w:rsidRDefault="00823BC2" w:rsidP="008B2799">
            <w:pPr>
              <w:jc w:val="center"/>
              <w:rPr>
                <w:bCs/>
                <w:color w:val="000000"/>
                <w:sz w:val="24"/>
                <w:szCs w:val="24"/>
              </w:rPr>
            </w:pPr>
            <w:r w:rsidRPr="00915CFE">
              <w:rPr>
                <w:bCs/>
                <w:color w:val="000000"/>
                <w:sz w:val="24"/>
                <w:szCs w:val="24"/>
              </w:rPr>
              <w:t>2.6.</w:t>
            </w:r>
          </w:p>
        </w:tc>
        <w:tc>
          <w:tcPr>
            <w:tcW w:w="2632" w:type="dxa"/>
            <w:vMerge w:val="restart"/>
            <w:hideMark/>
          </w:tcPr>
          <w:p w:rsidR="00823BC2" w:rsidRPr="00915CFE" w:rsidRDefault="00823BC2" w:rsidP="00075BAB">
            <w:pPr>
              <w:rPr>
                <w:bCs/>
                <w:color w:val="000000"/>
                <w:sz w:val="24"/>
                <w:szCs w:val="24"/>
              </w:rPr>
            </w:pPr>
            <w:r w:rsidRPr="00915CFE">
              <w:rPr>
                <w:bCs/>
                <w:color w:val="000000"/>
                <w:sz w:val="24"/>
                <w:szCs w:val="24"/>
              </w:rPr>
              <w:t xml:space="preserve">Создание условий для устойчивого развития сельских территорий </w:t>
            </w:r>
          </w:p>
        </w:tc>
        <w:tc>
          <w:tcPr>
            <w:tcW w:w="1559" w:type="dxa"/>
            <w:vMerge w:val="restart"/>
            <w:hideMark/>
          </w:tcPr>
          <w:p w:rsidR="00823BC2" w:rsidRPr="00823BC2" w:rsidRDefault="00823BC2" w:rsidP="00075BAB">
            <w:pPr>
              <w:jc w:val="center"/>
              <w:rPr>
                <w:color w:val="000000"/>
                <w:sz w:val="24"/>
                <w:szCs w:val="24"/>
              </w:rPr>
            </w:pPr>
            <w:r w:rsidRPr="00823BC2">
              <w:rPr>
                <w:color w:val="000000"/>
                <w:sz w:val="24"/>
                <w:szCs w:val="24"/>
              </w:rPr>
              <w:t>ОМП и СХ</w:t>
            </w: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vMerge w:val="restart"/>
            <w:hideMark/>
          </w:tcPr>
          <w:p w:rsidR="00823BC2" w:rsidRPr="00823BC2" w:rsidRDefault="00823BC2" w:rsidP="00075BAB">
            <w:pPr>
              <w:rPr>
                <w:color w:val="000000"/>
                <w:sz w:val="24"/>
                <w:szCs w:val="24"/>
              </w:rPr>
            </w:pPr>
            <w:r w:rsidRPr="00823BC2">
              <w:rPr>
                <w:color w:val="000000"/>
                <w:sz w:val="24"/>
                <w:szCs w:val="24"/>
              </w:rPr>
              <w:t>непосредственный - 2.7.; 2.8                                    конечный - 2.6; 2.7</w:t>
            </w:r>
          </w:p>
        </w:tc>
        <w:tc>
          <w:tcPr>
            <w:tcW w:w="1419" w:type="dxa"/>
            <w:gridSpan w:val="2"/>
            <w:noWrap/>
            <w:hideMark/>
          </w:tcPr>
          <w:p w:rsidR="00823BC2" w:rsidRPr="00823BC2" w:rsidRDefault="00C40229" w:rsidP="00075BAB">
            <w:pPr>
              <w:jc w:val="center"/>
              <w:rPr>
                <w:color w:val="000000"/>
                <w:sz w:val="24"/>
                <w:szCs w:val="24"/>
              </w:rPr>
            </w:pPr>
            <w:r>
              <w:rPr>
                <w:color w:val="000000"/>
                <w:sz w:val="24"/>
                <w:szCs w:val="24"/>
              </w:rPr>
              <w:t>72 544,503</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16 660,114</w:t>
            </w:r>
          </w:p>
        </w:tc>
        <w:tc>
          <w:tcPr>
            <w:tcW w:w="1276" w:type="dxa"/>
            <w:noWrap/>
            <w:hideMark/>
          </w:tcPr>
          <w:p w:rsidR="00823BC2" w:rsidRPr="00823BC2" w:rsidRDefault="00C124AC" w:rsidP="00075BAB">
            <w:pPr>
              <w:jc w:val="center"/>
              <w:rPr>
                <w:color w:val="000000"/>
                <w:sz w:val="24"/>
                <w:szCs w:val="24"/>
              </w:rPr>
            </w:pPr>
            <w:r>
              <w:rPr>
                <w:color w:val="000000"/>
                <w:sz w:val="24"/>
                <w:szCs w:val="24"/>
              </w:rPr>
              <w:t>15 602,</w:t>
            </w:r>
            <w:r w:rsidR="00C40229">
              <w:rPr>
                <w:color w:val="000000"/>
                <w:sz w:val="24"/>
                <w:szCs w:val="24"/>
              </w:rPr>
              <w:t>39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14 491,00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14 491,00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11 300,00</w:t>
            </w:r>
          </w:p>
        </w:tc>
      </w:tr>
      <w:tr w:rsidR="00823BC2" w:rsidRPr="00823BC2" w:rsidTr="00F307A4">
        <w:trPr>
          <w:trHeight w:val="555"/>
          <w:jc w:val="right"/>
        </w:trPr>
        <w:tc>
          <w:tcPr>
            <w:tcW w:w="1196" w:type="dxa"/>
            <w:vMerge/>
            <w:hideMark/>
          </w:tcPr>
          <w:p w:rsidR="00823BC2" w:rsidRPr="00823BC2" w:rsidRDefault="00823BC2" w:rsidP="008B2799">
            <w:pPr>
              <w:jc w:val="cente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C124AC" w:rsidP="00075BAB">
            <w:pPr>
              <w:jc w:val="center"/>
              <w:rPr>
                <w:color w:val="000000"/>
                <w:sz w:val="24"/>
                <w:szCs w:val="24"/>
              </w:rPr>
            </w:pPr>
            <w:r>
              <w:rPr>
                <w:color w:val="000000"/>
                <w:sz w:val="24"/>
                <w:szCs w:val="24"/>
              </w:rPr>
              <w:t>69 196,</w:t>
            </w:r>
            <w:r w:rsidR="00C40229">
              <w:rPr>
                <w:color w:val="000000"/>
                <w:sz w:val="24"/>
                <w:szCs w:val="24"/>
              </w:rPr>
              <w:t>95</w:t>
            </w:r>
            <w:r>
              <w:rPr>
                <w:color w:val="000000"/>
                <w:sz w:val="24"/>
                <w:szCs w:val="24"/>
              </w:rPr>
              <w:t>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14 651,595</w:t>
            </w:r>
          </w:p>
        </w:tc>
        <w:tc>
          <w:tcPr>
            <w:tcW w:w="1276" w:type="dxa"/>
            <w:noWrap/>
            <w:hideMark/>
          </w:tcPr>
          <w:p w:rsidR="00823BC2" w:rsidRPr="00823BC2" w:rsidRDefault="00C124AC" w:rsidP="00075BAB">
            <w:pPr>
              <w:jc w:val="center"/>
              <w:rPr>
                <w:color w:val="000000"/>
                <w:sz w:val="24"/>
                <w:szCs w:val="24"/>
              </w:rPr>
            </w:pPr>
            <w:r>
              <w:rPr>
                <w:color w:val="000000"/>
                <w:sz w:val="24"/>
                <w:szCs w:val="24"/>
              </w:rPr>
              <w:t>14 263,</w:t>
            </w:r>
            <w:r w:rsidR="00C40229">
              <w:rPr>
                <w:color w:val="000000"/>
                <w:sz w:val="24"/>
                <w:szCs w:val="24"/>
              </w:rPr>
              <w:t>36</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14 491,00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14 491,00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11 300,00</w:t>
            </w:r>
          </w:p>
        </w:tc>
      </w:tr>
      <w:tr w:rsidR="00823BC2" w:rsidRPr="00823BC2" w:rsidTr="00F307A4">
        <w:trPr>
          <w:trHeight w:val="750"/>
          <w:jc w:val="right"/>
        </w:trPr>
        <w:tc>
          <w:tcPr>
            <w:tcW w:w="1196" w:type="dxa"/>
            <w:vMerge/>
            <w:hideMark/>
          </w:tcPr>
          <w:p w:rsidR="00823BC2" w:rsidRPr="00823BC2" w:rsidRDefault="00823BC2" w:rsidP="008B2799">
            <w:pPr>
              <w:jc w:val="cente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2 905,048</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1 566,019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1 339,03</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450"/>
          <w:jc w:val="right"/>
        </w:trPr>
        <w:tc>
          <w:tcPr>
            <w:tcW w:w="1196" w:type="dxa"/>
            <w:vMerge/>
            <w:hideMark/>
          </w:tcPr>
          <w:p w:rsidR="00823BC2" w:rsidRPr="00823BC2" w:rsidRDefault="00823BC2" w:rsidP="008B2799">
            <w:pPr>
              <w:jc w:val="center"/>
              <w:rPr>
                <w:b/>
                <w:bCs/>
                <w:color w:val="000000"/>
                <w:sz w:val="24"/>
                <w:szCs w:val="24"/>
              </w:rPr>
            </w:pPr>
          </w:p>
        </w:tc>
        <w:tc>
          <w:tcPr>
            <w:tcW w:w="2632" w:type="dxa"/>
            <w:vMerge/>
            <w:hideMark/>
          </w:tcPr>
          <w:p w:rsidR="00823BC2" w:rsidRPr="00823BC2" w:rsidRDefault="00823BC2" w:rsidP="00075BAB">
            <w:pPr>
              <w:rPr>
                <w:b/>
                <w:bCs/>
                <w:color w:val="000000"/>
                <w:sz w:val="24"/>
                <w:szCs w:val="24"/>
              </w:rPr>
            </w:pPr>
          </w:p>
        </w:tc>
        <w:tc>
          <w:tcPr>
            <w:tcW w:w="1559" w:type="dxa"/>
            <w:vMerge/>
            <w:hideMark/>
          </w:tcPr>
          <w:p w:rsidR="00823BC2" w:rsidRPr="00823BC2" w:rsidRDefault="00823BC2" w:rsidP="00075BAB">
            <w:pPr>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xml:space="preserve">федеральный бюджет </w:t>
            </w:r>
          </w:p>
        </w:tc>
        <w:tc>
          <w:tcPr>
            <w:tcW w:w="1134" w:type="dxa"/>
            <w:vMerge/>
            <w:hideMark/>
          </w:tcPr>
          <w:p w:rsidR="00823BC2" w:rsidRPr="00823BC2" w:rsidRDefault="00823BC2" w:rsidP="00075BAB">
            <w:pPr>
              <w:rPr>
                <w:color w:val="000000"/>
                <w:sz w:val="24"/>
                <w:szCs w:val="24"/>
              </w:rPr>
            </w:pP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442,500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442,50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0,00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0,00</w:t>
            </w:r>
          </w:p>
        </w:tc>
      </w:tr>
      <w:tr w:rsidR="00823BC2" w:rsidRPr="00823BC2" w:rsidTr="00F307A4">
        <w:trPr>
          <w:trHeight w:val="315"/>
          <w:jc w:val="right"/>
        </w:trPr>
        <w:tc>
          <w:tcPr>
            <w:tcW w:w="1196" w:type="dxa"/>
            <w:vMerge w:val="restart"/>
            <w:noWrap/>
            <w:hideMark/>
          </w:tcPr>
          <w:p w:rsidR="00823BC2" w:rsidRPr="00823BC2" w:rsidRDefault="00823BC2" w:rsidP="008B2799">
            <w:pPr>
              <w:jc w:val="center"/>
              <w:rPr>
                <w:color w:val="000000"/>
                <w:sz w:val="24"/>
                <w:szCs w:val="24"/>
              </w:rPr>
            </w:pPr>
            <w:r w:rsidRPr="00823BC2">
              <w:rPr>
                <w:color w:val="000000"/>
                <w:sz w:val="24"/>
                <w:szCs w:val="24"/>
              </w:rPr>
              <w:t>2.6.1.</w:t>
            </w:r>
          </w:p>
        </w:tc>
        <w:tc>
          <w:tcPr>
            <w:tcW w:w="2632" w:type="dxa"/>
            <w:vMerge w:val="restart"/>
            <w:hideMark/>
          </w:tcPr>
          <w:p w:rsidR="00823BC2" w:rsidRPr="00823BC2" w:rsidRDefault="00823BC2" w:rsidP="008B2799">
            <w:pPr>
              <w:jc w:val="both"/>
              <w:rPr>
                <w:color w:val="000000"/>
                <w:sz w:val="24"/>
                <w:szCs w:val="24"/>
              </w:rPr>
            </w:pPr>
            <w:r w:rsidRPr="00823BC2">
              <w:rPr>
                <w:color w:val="000000"/>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559" w:type="dxa"/>
            <w:vMerge w:val="restart"/>
            <w:hideMark/>
          </w:tcPr>
          <w:p w:rsidR="00823BC2" w:rsidRPr="00823BC2" w:rsidRDefault="00823BC2" w:rsidP="008B2799">
            <w:pPr>
              <w:jc w:val="both"/>
              <w:rPr>
                <w:color w:val="000000"/>
                <w:sz w:val="24"/>
                <w:szCs w:val="24"/>
              </w:rPr>
            </w:pPr>
            <w:r w:rsidRPr="00823BC2">
              <w:rPr>
                <w:color w:val="000000"/>
                <w:sz w:val="24"/>
                <w:szCs w:val="24"/>
              </w:rPr>
              <w:t>ОМП и СХ</w:t>
            </w:r>
          </w:p>
        </w:tc>
        <w:tc>
          <w:tcPr>
            <w:tcW w:w="1417" w:type="dxa"/>
            <w:noWrap/>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hideMark/>
          </w:tcPr>
          <w:p w:rsidR="00823BC2" w:rsidRPr="00823BC2" w:rsidRDefault="004F2479" w:rsidP="00075BAB">
            <w:pPr>
              <w:jc w:val="center"/>
              <w:rPr>
                <w:color w:val="000000"/>
                <w:sz w:val="24"/>
                <w:szCs w:val="24"/>
              </w:rPr>
            </w:pPr>
            <w:r>
              <w:rPr>
                <w:color w:val="000000"/>
                <w:sz w:val="24"/>
                <w:szCs w:val="24"/>
              </w:rPr>
              <w:t>71 112,003</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15 227,614</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15</w:t>
            </w:r>
            <w:r w:rsidR="00C124AC">
              <w:rPr>
                <w:color w:val="000000"/>
                <w:sz w:val="24"/>
                <w:szCs w:val="24"/>
              </w:rPr>
              <w:t> 602,</w:t>
            </w:r>
            <w:r w:rsidR="004F2479">
              <w:rPr>
                <w:color w:val="000000"/>
                <w:sz w:val="24"/>
                <w:szCs w:val="24"/>
              </w:rPr>
              <w:t>39</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14 491,00</w:t>
            </w:r>
          </w:p>
        </w:tc>
        <w:tc>
          <w:tcPr>
            <w:tcW w:w="1276" w:type="dxa"/>
            <w:hideMark/>
          </w:tcPr>
          <w:p w:rsidR="00823BC2" w:rsidRPr="00823BC2" w:rsidRDefault="00823BC2" w:rsidP="00075BAB">
            <w:pPr>
              <w:jc w:val="center"/>
              <w:rPr>
                <w:color w:val="000000"/>
                <w:sz w:val="24"/>
                <w:szCs w:val="24"/>
              </w:rPr>
            </w:pPr>
            <w:r w:rsidRPr="00823BC2">
              <w:rPr>
                <w:color w:val="000000"/>
                <w:sz w:val="24"/>
                <w:szCs w:val="24"/>
              </w:rPr>
              <w:t>14 491,00</w:t>
            </w:r>
          </w:p>
        </w:tc>
        <w:tc>
          <w:tcPr>
            <w:tcW w:w="990" w:type="dxa"/>
            <w:hideMark/>
          </w:tcPr>
          <w:p w:rsidR="00823BC2" w:rsidRPr="00823BC2" w:rsidRDefault="00823BC2" w:rsidP="00075BAB">
            <w:pPr>
              <w:jc w:val="center"/>
              <w:rPr>
                <w:color w:val="000000"/>
                <w:sz w:val="24"/>
                <w:szCs w:val="24"/>
              </w:rPr>
            </w:pPr>
            <w:r w:rsidRPr="00823BC2">
              <w:rPr>
                <w:color w:val="000000"/>
                <w:sz w:val="24"/>
                <w:szCs w:val="24"/>
              </w:rPr>
              <w:t>11 300,00</w:t>
            </w:r>
          </w:p>
        </w:tc>
      </w:tr>
      <w:tr w:rsidR="00823BC2" w:rsidRPr="00823BC2" w:rsidTr="00F307A4">
        <w:trPr>
          <w:trHeight w:val="51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8B2799">
            <w:pPr>
              <w:jc w:val="both"/>
              <w:rPr>
                <w:color w:val="000000"/>
                <w:sz w:val="24"/>
                <w:szCs w:val="24"/>
              </w:rPr>
            </w:pPr>
          </w:p>
        </w:tc>
        <w:tc>
          <w:tcPr>
            <w:tcW w:w="1559" w:type="dxa"/>
            <w:vMerge/>
            <w:hideMark/>
          </w:tcPr>
          <w:p w:rsidR="00823BC2" w:rsidRPr="00823BC2" w:rsidRDefault="00823BC2" w:rsidP="008B2799">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sz w:val="24"/>
                <w:szCs w:val="24"/>
              </w:rPr>
            </w:pPr>
            <w:r w:rsidRPr="00823BC2">
              <w:rPr>
                <w:sz w:val="24"/>
                <w:szCs w:val="24"/>
              </w:rPr>
              <w:t>68</w:t>
            </w:r>
            <w:r w:rsidR="006010AD">
              <w:rPr>
                <w:sz w:val="24"/>
                <w:szCs w:val="24"/>
              </w:rPr>
              <w:t> 396,</w:t>
            </w:r>
            <w:r w:rsidR="004D3DDA">
              <w:rPr>
                <w:sz w:val="24"/>
                <w:szCs w:val="24"/>
              </w:rPr>
              <w:t>955</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13 851,595</w:t>
            </w:r>
          </w:p>
        </w:tc>
        <w:tc>
          <w:tcPr>
            <w:tcW w:w="1276" w:type="dxa"/>
            <w:noWrap/>
            <w:hideMark/>
          </w:tcPr>
          <w:p w:rsidR="00823BC2" w:rsidRPr="00823BC2" w:rsidRDefault="00FC33F6" w:rsidP="00075BAB">
            <w:pPr>
              <w:jc w:val="center"/>
              <w:rPr>
                <w:color w:val="000000"/>
                <w:sz w:val="24"/>
                <w:szCs w:val="24"/>
              </w:rPr>
            </w:pPr>
            <w:r w:rsidRPr="00823BC2">
              <w:rPr>
                <w:color w:val="000000"/>
                <w:sz w:val="24"/>
                <w:szCs w:val="24"/>
              </w:rPr>
              <w:t>14</w:t>
            </w:r>
            <w:r w:rsidR="006010AD">
              <w:rPr>
                <w:color w:val="000000"/>
                <w:sz w:val="24"/>
                <w:szCs w:val="24"/>
              </w:rPr>
              <w:t> 263,</w:t>
            </w:r>
            <w:r w:rsidR="004D3DDA">
              <w:rPr>
                <w:color w:val="000000"/>
                <w:sz w:val="24"/>
                <w:szCs w:val="24"/>
              </w:rPr>
              <w:t>36</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14 491,00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14 491,00</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11 300,00</w:t>
            </w:r>
          </w:p>
        </w:tc>
      </w:tr>
      <w:tr w:rsidR="00823BC2" w:rsidRPr="00823BC2" w:rsidTr="00F307A4">
        <w:trPr>
          <w:trHeight w:val="60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8B2799">
            <w:pPr>
              <w:jc w:val="both"/>
              <w:rPr>
                <w:color w:val="000000"/>
                <w:sz w:val="24"/>
                <w:szCs w:val="24"/>
              </w:rPr>
            </w:pPr>
          </w:p>
        </w:tc>
        <w:tc>
          <w:tcPr>
            <w:tcW w:w="1559" w:type="dxa"/>
            <w:vMerge/>
            <w:hideMark/>
          </w:tcPr>
          <w:p w:rsidR="00823BC2" w:rsidRPr="00823BC2" w:rsidRDefault="00823BC2" w:rsidP="008B2799">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sz w:val="24"/>
                <w:szCs w:val="24"/>
              </w:rPr>
            </w:pPr>
            <w:r w:rsidRPr="00823BC2">
              <w:rPr>
                <w:sz w:val="24"/>
                <w:szCs w:val="24"/>
              </w:rPr>
              <w:t>2 715,048</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1 376,019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1 339,029</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75"/>
          <w:jc w:val="right"/>
        </w:trPr>
        <w:tc>
          <w:tcPr>
            <w:tcW w:w="1196" w:type="dxa"/>
            <w:vMerge w:val="restart"/>
            <w:noWrap/>
            <w:hideMark/>
          </w:tcPr>
          <w:p w:rsidR="00823BC2" w:rsidRPr="00823BC2" w:rsidRDefault="00823BC2" w:rsidP="00075BAB">
            <w:pPr>
              <w:jc w:val="center"/>
              <w:rPr>
                <w:color w:val="000000"/>
                <w:sz w:val="24"/>
                <w:szCs w:val="24"/>
              </w:rPr>
            </w:pPr>
            <w:r w:rsidRPr="00823BC2">
              <w:rPr>
                <w:color w:val="000000"/>
                <w:sz w:val="24"/>
                <w:szCs w:val="24"/>
              </w:rPr>
              <w:t>2.6.2.</w:t>
            </w:r>
          </w:p>
        </w:tc>
        <w:tc>
          <w:tcPr>
            <w:tcW w:w="2632" w:type="dxa"/>
            <w:vMerge w:val="restart"/>
            <w:hideMark/>
          </w:tcPr>
          <w:p w:rsidR="00823BC2" w:rsidRPr="00823BC2" w:rsidRDefault="00823BC2" w:rsidP="008B2799">
            <w:pPr>
              <w:jc w:val="both"/>
              <w:rPr>
                <w:color w:val="000000"/>
                <w:sz w:val="24"/>
                <w:szCs w:val="24"/>
              </w:rPr>
            </w:pPr>
            <w:r w:rsidRPr="00823BC2">
              <w:rPr>
                <w:color w:val="000000"/>
                <w:sz w:val="24"/>
                <w:szCs w:val="24"/>
              </w:rPr>
              <w:t>Софинансирование заявки на грантовую поддержку местных инициатив граждан, проживающих в сельской местности</w:t>
            </w:r>
          </w:p>
        </w:tc>
        <w:tc>
          <w:tcPr>
            <w:tcW w:w="1559" w:type="dxa"/>
            <w:vMerge w:val="restart"/>
            <w:hideMark/>
          </w:tcPr>
          <w:p w:rsidR="00823BC2" w:rsidRPr="00823BC2" w:rsidRDefault="00823BC2" w:rsidP="008B2799">
            <w:pPr>
              <w:jc w:val="both"/>
              <w:rPr>
                <w:color w:val="000000"/>
                <w:sz w:val="24"/>
                <w:szCs w:val="24"/>
              </w:rPr>
            </w:pPr>
            <w:r w:rsidRPr="00823BC2">
              <w:rPr>
                <w:color w:val="000000"/>
                <w:sz w:val="24"/>
                <w:szCs w:val="24"/>
              </w:rPr>
              <w:t>ОМП и СХ</w:t>
            </w:r>
          </w:p>
        </w:tc>
        <w:tc>
          <w:tcPr>
            <w:tcW w:w="1417" w:type="dxa"/>
            <w:noWrap/>
            <w:hideMark/>
          </w:tcPr>
          <w:p w:rsidR="00823BC2" w:rsidRPr="00823BC2" w:rsidRDefault="00823BC2" w:rsidP="00075BAB">
            <w:pPr>
              <w:jc w:val="center"/>
              <w:rPr>
                <w:color w:val="000000"/>
                <w:sz w:val="24"/>
                <w:szCs w:val="24"/>
              </w:rPr>
            </w:pPr>
            <w:r w:rsidRPr="00823BC2">
              <w:rPr>
                <w:color w:val="000000"/>
                <w:sz w:val="24"/>
                <w:szCs w:val="24"/>
              </w:rPr>
              <w:t>всего</w:t>
            </w:r>
          </w:p>
        </w:tc>
        <w:tc>
          <w:tcPr>
            <w:tcW w:w="1134"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sz w:val="24"/>
                <w:szCs w:val="24"/>
              </w:rPr>
            </w:pPr>
            <w:r w:rsidRPr="00823BC2">
              <w:rPr>
                <w:sz w:val="24"/>
                <w:szCs w:val="24"/>
              </w:rPr>
              <w:t>1 432,50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1 432,50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360"/>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8B2799">
            <w:pPr>
              <w:jc w:val="both"/>
              <w:rPr>
                <w:color w:val="000000"/>
                <w:sz w:val="24"/>
                <w:szCs w:val="24"/>
              </w:rPr>
            </w:pPr>
          </w:p>
        </w:tc>
        <w:tc>
          <w:tcPr>
            <w:tcW w:w="1559" w:type="dxa"/>
            <w:vMerge/>
            <w:hideMark/>
          </w:tcPr>
          <w:p w:rsidR="00823BC2" w:rsidRPr="00823BC2" w:rsidRDefault="00823BC2" w:rsidP="008B2799">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района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800,00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800,00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675"/>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8B2799">
            <w:pPr>
              <w:jc w:val="both"/>
              <w:rPr>
                <w:color w:val="000000"/>
                <w:sz w:val="24"/>
                <w:szCs w:val="24"/>
              </w:rPr>
            </w:pPr>
          </w:p>
        </w:tc>
        <w:tc>
          <w:tcPr>
            <w:tcW w:w="1559" w:type="dxa"/>
            <w:vMerge/>
            <w:hideMark/>
          </w:tcPr>
          <w:p w:rsidR="00823BC2" w:rsidRPr="00823BC2" w:rsidRDefault="00823BC2" w:rsidP="008B2799">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190,00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190,00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23BC2" w:rsidRPr="00823BC2" w:rsidTr="00F307A4">
        <w:trPr>
          <w:trHeight w:val="525"/>
          <w:jc w:val="right"/>
        </w:trPr>
        <w:tc>
          <w:tcPr>
            <w:tcW w:w="1196" w:type="dxa"/>
            <w:vMerge/>
            <w:hideMark/>
          </w:tcPr>
          <w:p w:rsidR="00823BC2" w:rsidRPr="00823BC2" w:rsidRDefault="00823BC2" w:rsidP="00075BAB">
            <w:pPr>
              <w:rPr>
                <w:color w:val="000000"/>
                <w:sz w:val="24"/>
                <w:szCs w:val="24"/>
              </w:rPr>
            </w:pPr>
          </w:p>
        </w:tc>
        <w:tc>
          <w:tcPr>
            <w:tcW w:w="2632" w:type="dxa"/>
            <w:vMerge/>
            <w:hideMark/>
          </w:tcPr>
          <w:p w:rsidR="00823BC2" w:rsidRPr="00823BC2" w:rsidRDefault="00823BC2" w:rsidP="008B2799">
            <w:pPr>
              <w:jc w:val="both"/>
              <w:rPr>
                <w:color w:val="000000"/>
                <w:sz w:val="24"/>
                <w:szCs w:val="24"/>
              </w:rPr>
            </w:pPr>
          </w:p>
        </w:tc>
        <w:tc>
          <w:tcPr>
            <w:tcW w:w="1559" w:type="dxa"/>
            <w:vMerge/>
            <w:hideMark/>
          </w:tcPr>
          <w:p w:rsidR="00823BC2" w:rsidRPr="00823BC2" w:rsidRDefault="00823BC2" w:rsidP="008B2799">
            <w:pPr>
              <w:jc w:val="both"/>
              <w:rPr>
                <w:color w:val="000000"/>
                <w:sz w:val="24"/>
                <w:szCs w:val="24"/>
              </w:rPr>
            </w:pPr>
          </w:p>
        </w:tc>
        <w:tc>
          <w:tcPr>
            <w:tcW w:w="1417" w:type="dxa"/>
            <w:hideMark/>
          </w:tcPr>
          <w:p w:rsidR="00823BC2" w:rsidRPr="00823BC2" w:rsidRDefault="00823BC2" w:rsidP="00075BAB">
            <w:pPr>
              <w:jc w:val="center"/>
              <w:rPr>
                <w:color w:val="000000"/>
                <w:sz w:val="24"/>
                <w:szCs w:val="24"/>
              </w:rPr>
            </w:pPr>
            <w:r w:rsidRPr="00823BC2">
              <w:rPr>
                <w:color w:val="000000"/>
                <w:sz w:val="24"/>
                <w:szCs w:val="24"/>
              </w:rPr>
              <w:t xml:space="preserve">федеральный бюджет </w:t>
            </w:r>
          </w:p>
        </w:tc>
        <w:tc>
          <w:tcPr>
            <w:tcW w:w="1134" w:type="dxa"/>
            <w:hideMark/>
          </w:tcPr>
          <w:p w:rsidR="00823BC2" w:rsidRPr="00823BC2" w:rsidRDefault="00823BC2" w:rsidP="00075BAB">
            <w:pPr>
              <w:jc w:val="center"/>
              <w:rPr>
                <w:color w:val="000000"/>
                <w:sz w:val="24"/>
                <w:szCs w:val="24"/>
              </w:rPr>
            </w:pPr>
            <w:r w:rsidRPr="00823BC2">
              <w:rPr>
                <w:color w:val="000000"/>
                <w:sz w:val="24"/>
                <w:szCs w:val="24"/>
              </w:rPr>
              <w:t> </w:t>
            </w:r>
          </w:p>
        </w:tc>
        <w:tc>
          <w:tcPr>
            <w:tcW w:w="1419" w:type="dxa"/>
            <w:gridSpan w:val="2"/>
            <w:noWrap/>
            <w:hideMark/>
          </w:tcPr>
          <w:p w:rsidR="00823BC2" w:rsidRPr="00823BC2" w:rsidRDefault="00823BC2" w:rsidP="00075BAB">
            <w:pPr>
              <w:jc w:val="center"/>
              <w:rPr>
                <w:color w:val="000000"/>
                <w:sz w:val="24"/>
                <w:szCs w:val="24"/>
              </w:rPr>
            </w:pPr>
            <w:r w:rsidRPr="00823BC2">
              <w:rPr>
                <w:color w:val="000000"/>
                <w:sz w:val="24"/>
                <w:szCs w:val="24"/>
              </w:rPr>
              <w:t>442,50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442,50</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1276" w:type="dxa"/>
            <w:noWrap/>
            <w:hideMark/>
          </w:tcPr>
          <w:p w:rsidR="00823BC2" w:rsidRPr="00823BC2" w:rsidRDefault="00823BC2" w:rsidP="00075BAB">
            <w:pPr>
              <w:jc w:val="center"/>
              <w:rPr>
                <w:color w:val="000000"/>
                <w:sz w:val="24"/>
                <w:szCs w:val="24"/>
              </w:rPr>
            </w:pPr>
            <w:r w:rsidRPr="00823BC2">
              <w:rPr>
                <w:color w:val="000000"/>
                <w:sz w:val="24"/>
                <w:szCs w:val="24"/>
              </w:rPr>
              <w:t> </w:t>
            </w:r>
          </w:p>
        </w:tc>
        <w:tc>
          <w:tcPr>
            <w:tcW w:w="990" w:type="dxa"/>
            <w:noWrap/>
            <w:hideMark/>
          </w:tcPr>
          <w:p w:rsidR="00823BC2" w:rsidRPr="00823BC2" w:rsidRDefault="00823BC2" w:rsidP="00075BAB">
            <w:pPr>
              <w:jc w:val="center"/>
              <w:rPr>
                <w:color w:val="000000"/>
                <w:sz w:val="24"/>
                <w:szCs w:val="24"/>
              </w:rPr>
            </w:pPr>
            <w:r w:rsidRPr="00823BC2">
              <w:rPr>
                <w:color w:val="000000"/>
                <w:sz w:val="24"/>
                <w:szCs w:val="24"/>
              </w:rPr>
              <w:t> </w:t>
            </w:r>
          </w:p>
        </w:tc>
      </w:tr>
      <w:tr w:rsidR="008B2799" w:rsidRPr="00823BC2" w:rsidTr="00F307A4">
        <w:trPr>
          <w:trHeight w:val="330"/>
          <w:jc w:val="right"/>
        </w:trPr>
        <w:tc>
          <w:tcPr>
            <w:tcW w:w="5387" w:type="dxa"/>
            <w:gridSpan w:val="3"/>
            <w:vMerge w:val="restart"/>
            <w:noWrap/>
            <w:hideMark/>
          </w:tcPr>
          <w:p w:rsidR="008B2799" w:rsidRPr="00915CFE" w:rsidRDefault="008B2799" w:rsidP="008B2799">
            <w:pPr>
              <w:jc w:val="both"/>
              <w:rPr>
                <w:bCs/>
                <w:color w:val="000000"/>
                <w:sz w:val="24"/>
                <w:szCs w:val="24"/>
              </w:rPr>
            </w:pPr>
            <w:r w:rsidRPr="00915CFE">
              <w:rPr>
                <w:color w:val="000000"/>
                <w:sz w:val="24"/>
                <w:szCs w:val="24"/>
              </w:rPr>
              <w:t> </w:t>
            </w:r>
            <w:r w:rsidRPr="00915CFE">
              <w:rPr>
                <w:bCs/>
                <w:color w:val="000000"/>
                <w:sz w:val="24"/>
                <w:szCs w:val="24"/>
              </w:rPr>
              <w:t>Ито</w:t>
            </w:r>
            <w:r>
              <w:rPr>
                <w:bCs/>
                <w:color w:val="000000"/>
                <w:sz w:val="24"/>
                <w:szCs w:val="24"/>
              </w:rPr>
              <w:t>го по основному мероприятию 2.6</w:t>
            </w:r>
          </w:p>
          <w:p w:rsidR="008B2799" w:rsidRPr="00915CFE" w:rsidRDefault="008B2799" w:rsidP="008B2799">
            <w:pPr>
              <w:jc w:val="both"/>
              <w:rPr>
                <w:color w:val="000000"/>
                <w:sz w:val="24"/>
                <w:szCs w:val="24"/>
              </w:rPr>
            </w:pPr>
            <w:r w:rsidRPr="00915CFE">
              <w:rPr>
                <w:color w:val="000000"/>
                <w:sz w:val="24"/>
                <w:szCs w:val="24"/>
              </w:rPr>
              <w:t> </w:t>
            </w: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всего</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Pr>
                <w:color w:val="000000"/>
                <w:sz w:val="24"/>
                <w:szCs w:val="24"/>
              </w:rPr>
              <w:t>72 544,503</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16 660,114</w:t>
            </w:r>
          </w:p>
        </w:tc>
        <w:tc>
          <w:tcPr>
            <w:tcW w:w="1276" w:type="dxa"/>
            <w:hideMark/>
          </w:tcPr>
          <w:p w:rsidR="008B2799" w:rsidRPr="00823BC2" w:rsidRDefault="008B2799" w:rsidP="00075BAB">
            <w:pPr>
              <w:jc w:val="center"/>
              <w:rPr>
                <w:color w:val="000000"/>
                <w:sz w:val="24"/>
                <w:szCs w:val="24"/>
              </w:rPr>
            </w:pPr>
            <w:r>
              <w:rPr>
                <w:color w:val="000000"/>
                <w:sz w:val="24"/>
                <w:szCs w:val="24"/>
              </w:rPr>
              <w:t>15 602,39</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14 491,00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14 491,00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11 300,00</w:t>
            </w:r>
          </w:p>
        </w:tc>
      </w:tr>
      <w:tr w:rsidR="008B2799" w:rsidRPr="00823BC2" w:rsidTr="00F307A4">
        <w:trPr>
          <w:trHeight w:val="435"/>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района</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Pr>
                <w:color w:val="000000"/>
                <w:sz w:val="24"/>
                <w:szCs w:val="24"/>
              </w:rPr>
              <w:t>69 196,955</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14 651,595</w:t>
            </w:r>
          </w:p>
        </w:tc>
        <w:tc>
          <w:tcPr>
            <w:tcW w:w="1276" w:type="dxa"/>
            <w:hideMark/>
          </w:tcPr>
          <w:p w:rsidR="008B2799" w:rsidRPr="00823BC2" w:rsidRDefault="008B2799" w:rsidP="00075BAB">
            <w:pPr>
              <w:jc w:val="center"/>
              <w:rPr>
                <w:color w:val="000000"/>
                <w:sz w:val="24"/>
                <w:szCs w:val="24"/>
              </w:rPr>
            </w:pPr>
            <w:r>
              <w:rPr>
                <w:color w:val="000000"/>
                <w:sz w:val="24"/>
                <w:szCs w:val="24"/>
              </w:rPr>
              <w:t>14 263,36</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14 491,00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14 491,00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11 300,00</w:t>
            </w:r>
          </w:p>
        </w:tc>
      </w:tr>
      <w:tr w:rsidR="008B2799" w:rsidRPr="00823BC2" w:rsidTr="00F307A4">
        <w:trPr>
          <w:trHeight w:val="96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автономного округа</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2 905,048</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1 566,019</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1 339,03</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72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 xml:space="preserve">федеральный бюджет </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442,500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442,50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23BC2" w:rsidRPr="00823BC2" w:rsidTr="00F307A4">
        <w:trPr>
          <w:trHeight w:val="465"/>
          <w:jc w:val="right"/>
        </w:trPr>
        <w:tc>
          <w:tcPr>
            <w:tcW w:w="1196" w:type="dxa"/>
            <w:vMerge w:val="restart"/>
            <w:hideMark/>
          </w:tcPr>
          <w:p w:rsidR="00823BC2" w:rsidRPr="00915CFE" w:rsidRDefault="00823BC2" w:rsidP="00F307A4">
            <w:pPr>
              <w:jc w:val="center"/>
              <w:rPr>
                <w:bCs/>
                <w:color w:val="000000"/>
                <w:sz w:val="24"/>
                <w:szCs w:val="24"/>
              </w:rPr>
            </w:pPr>
            <w:r w:rsidRPr="00915CFE">
              <w:rPr>
                <w:bCs/>
                <w:color w:val="000000"/>
                <w:sz w:val="24"/>
                <w:szCs w:val="24"/>
              </w:rPr>
              <w:t>2.7.</w:t>
            </w:r>
          </w:p>
        </w:tc>
        <w:tc>
          <w:tcPr>
            <w:tcW w:w="2632" w:type="dxa"/>
            <w:vMerge w:val="restart"/>
            <w:hideMark/>
          </w:tcPr>
          <w:p w:rsidR="00823BC2" w:rsidRPr="00915CFE" w:rsidRDefault="00823BC2" w:rsidP="008B2799">
            <w:pPr>
              <w:jc w:val="both"/>
              <w:rPr>
                <w:bCs/>
                <w:color w:val="000000"/>
                <w:sz w:val="24"/>
                <w:szCs w:val="24"/>
              </w:rPr>
            </w:pPr>
            <w:r w:rsidRPr="00915CFE">
              <w:rPr>
                <w:bCs/>
                <w:color w:val="000000"/>
                <w:sz w:val="24"/>
                <w:szCs w:val="24"/>
              </w:rPr>
              <w:t>Мероприятие по обеспечению продовольственной безопасности</w:t>
            </w:r>
          </w:p>
        </w:tc>
        <w:tc>
          <w:tcPr>
            <w:tcW w:w="1559" w:type="dxa"/>
            <w:vMerge w:val="restart"/>
            <w:hideMark/>
          </w:tcPr>
          <w:p w:rsidR="00823BC2" w:rsidRPr="00915CFE" w:rsidRDefault="00823BC2" w:rsidP="008B2799">
            <w:pPr>
              <w:jc w:val="both"/>
              <w:rPr>
                <w:color w:val="000000"/>
                <w:sz w:val="24"/>
                <w:szCs w:val="24"/>
              </w:rPr>
            </w:pPr>
            <w:r w:rsidRPr="00915CFE">
              <w:rPr>
                <w:color w:val="000000"/>
                <w:sz w:val="24"/>
                <w:szCs w:val="24"/>
              </w:rPr>
              <w:t>ОМП и СХ</w:t>
            </w:r>
          </w:p>
        </w:tc>
        <w:tc>
          <w:tcPr>
            <w:tcW w:w="1417" w:type="dxa"/>
            <w:hideMark/>
          </w:tcPr>
          <w:p w:rsidR="00823BC2" w:rsidRPr="00915CFE" w:rsidRDefault="00823BC2" w:rsidP="00075BAB">
            <w:pPr>
              <w:jc w:val="center"/>
              <w:rPr>
                <w:bCs/>
                <w:color w:val="000000"/>
                <w:sz w:val="24"/>
                <w:szCs w:val="24"/>
              </w:rPr>
            </w:pPr>
            <w:r w:rsidRPr="00915CFE">
              <w:rPr>
                <w:bCs/>
                <w:color w:val="000000"/>
                <w:sz w:val="24"/>
                <w:szCs w:val="24"/>
              </w:rPr>
              <w:t>всего</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772,80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772,800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600"/>
          <w:jc w:val="right"/>
        </w:trPr>
        <w:tc>
          <w:tcPr>
            <w:tcW w:w="1196" w:type="dxa"/>
            <w:vMerge/>
            <w:hideMark/>
          </w:tcPr>
          <w:p w:rsidR="00823BC2" w:rsidRPr="00915CFE" w:rsidRDefault="00823BC2" w:rsidP="00F307A4">
            <w:pPr>
              <w:jc w:val="center"/>
              <w:rPr>
                <w:bCs/>
                <w:color w:val="000000"/>
                <w:sz w:val="24"/>
                <w:szCs w:val="24"/>
              </w:rPr>
            </w:pPr>
          </w:p>
        </w:tc>
        <w:tc>
          <w:tcPr>
            <w:tcW w:w="2632" w:type="dxa"/>
            <w:vMerge/>
            <w:hideMark/>
          </w:tcPr>
          <w:p w:rsidR="00823BC2" w:rsidRPr="00915CFE" w:rsidRDefault="00823BC2" w:rsidP="008B2799">
            <w:pPr>
              <w:jc w:val="both"/>
              <w:rPr>
                <w:bCs/>
                <w:color w:val="000000"/>
                <w:sz w:val="24"/>
                <w:szCs w:val="24"/>
              </w:rPr>
            </w:pPr>
          </w:p>
        </w:tc>
        <w:tc>
          <w:tcPr>
            <w:tcW w:w="1559" w:type="dxa"/>
            <w:vMerge/>
            <w:hideMark/>
          </w:tcPr>
          <w:p w:rsidR="00823BC2" w:rsidRPr="00915CFE" w:rsidRDefault="00823BC2" w:rsidP="008B2799">
            <w:pPr>
              <w:jc w:val="both"/>
              <w:rPr>
                <w:color w:val="000000"/>
                <w:sz w:val="24"/>
                <w:szCs w:val="24"/>
              </w:rPr>
            </w:pPr>
          </w:p>
        </w:tc>
        <w:tc>
          <w:tcPr>
            <w:tcW w:w="1417" w:type="dxa"/>
            <w:hideMark/>
          </w:tcPr>
          <w:p w:rsidR="00823BC2" w:rsidRPr="00915CFE" w:rsidRDefault="00823BC2" w:rsidP="00075BAB">
            <w:pPr>
              <w:jc w:val="center"/>
              <w:rPr>
                <w:bCs/>
                <w:color w:val="000000"/>
                <w:sz w:val="24"/>
                <w:szCs w:val="24"/>
              </w:rPr>
            </w:pPr>
            <w:r w:rsidRPr="00915CFE">
              <w:rPr>
                <w:bCs/>
                <w:color w:val="000000"/>
                <w:sz w:val="24"/>
                <w:szCs w:val="24"/>
              </w:rPr>
              <w:t>бюджет района</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645"/>
          <w:jc w:val="right"/>
        </w:trPr>
        <w:tc>
          <w:tcPr>
            <w:tcW w:w="1196" w:type="dxa"/>
            <w:vMerge/>
            <w:hideMark/>
          </w:tcPr>
          <w:p w:rsidR="00823BC2" w:rsidRPr="00915CFE" w:rsidRDefault="00823BC2" w:rsidP="00F307A4">
            <w:pPr>
              <w:jc w:val="center"/>
              <w:rPr>
                <w:bCs/>
                <w:color w:val="000000"/>
                <w:sz w:val="24"/>
                <w:szCs w:val="24"/>
              </w:rPr>
            </w:pPr>
          </w:p>
        </w:tc>
        <w:tc>
          <w:tcPr>
            <w:tcW w:w="2632" w:type="dxa"/>
            <w:vMerge/>
            <w:hideMark/>
          </w:tcPr>
          <w:p w:rsidR="00823BC2" w:rsidRPr="00915CFE" w:rsidRDefault="00823BC2" w:rsidP="008B2799">
            <w:pPr>
              <w:jc w:val="both"/>
              <w:rPr>
                <w:bCs/>
                <w:color w:val="000000"/>
                <w:sz w:val="24"/>
                <w:szCs w:val="24"/>
              </w:rPr>
            </w:pPr>
          </w:p>
        </w:tc>
        <w:tc>
          <w:tcPr>
            <w:tcW w:w="1559" w:type="dxa"/>
            <w:vMerge/>
            <w:hideMark/>
          </w:tcPr>
          <w:p w:rsidR="00823BC2" w:rsidRPr="00915CFE" w:rsidRDefault="00823BC2" w:rsidP="008B2799">
            <w:pPr>
              <w:jc w:val="both"/>
              <w:rPr>
                <w:color w:val="000000"/>
                <w:sz w:val="24"/>
                <w:szCs w:val="24"/>
              </w:rPr>
            </w:pPr>
          </w:p>
        </w:tc>
        <w:tc>
          <w:tcPr>
            <w:tcW w:w="1417" w:type="dxa"/>
            <w:hideMark/>
          </w:tcPr>
          <w:p w:rsidR="00823BC2" w:rsidRPr="00915CFE" w:rsidRDefault="00823BC2" w:rsidP="00075BAB">
            <w:pPr>
              <w:jc w:val="center"/>
              <w:rPr>
                <w:bCs/>
                <w:color w:val="000000"/>
                <w:sz w:val="24"/>
                <w:szCs w:val="24"/>
              </w:rPr>
            </w:pPr>
            <w:r w:rsidRPr="00915CFE">
              <w:rPr>
                <w:bCs/>
                <w:color w:val="000000"/>
                <w:sz w:val="24"/>
                <w:szCs w:val="24"/>
              </w:rPr>
              <w:t>бюджет автономного округа</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0,00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0,000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675"/>
          <w:jc w:val="right"/>
        </w:trPr>
        <w:tc>
          <w:tcPr>
            <w:tcW w:w="1196" w:type="dxa"/>
            <w:vMerge/>
            <w:hideMark/>
          </w:tcPr>
          <w:p w:rsidR="00823BC2" w:rsidRPr="00915CFE" w:rsidRDefault="00823BC2" w:rsidP="00F307A4">
            <w:pPr>
              <w:jc w:val="center"/>
              <w:rPr>
                <w:bCs/>
                <w:color w:val="000000"/>
                <w:sz w:val="24"/>
                <w:szCs w:val="24"/>
              </w:rPr>
            </w:pPr>
          </w:p>
        </w:tc>
        <w:tc>
          <w:tcPr>
            <w:tcW w:w="2632" w:type="dxa"/>
            <w:vMerge/>
            <w:hideMark/>
          </w:tcPr>
          <w:p w:rsidR="00823BC2" w:rsidRPr="00915CFE" w:rsidRDefault="00823BC2" w:rsidP="008B2799">
            <w:pPr>
              <w:jc w:val="both"/>
              <w:rPr>
                <w:bCs/>
                <w:color w:val="000000"/>
                <w:sz w:val="24"/>
                <w:szCs w:val="24"/>
              </w:rPr>
            </w:pPr>
          </w:p>
        </w:tc>
        <w:tc>
          <w:tcPr>
            <w:tcW w:w="1559" w:type="dxa"/>
            <w:vMerge/>
            <w:hideMark/>
          </w:tcPr>
          <w:p w:rsidR="00823BC2" w:rsidRPr="00915CFE" w:rsidRDefault="00823BC2" w:rsidP="008B2799">
            <w:pPr>
              <w:jc w:val="both"/>
              <w:rPr>
                <w:color w:val="000000"/>
                <w:sz w:val="24"/>
                <w:szCs w:val="24"/>
              </w:rPr>
            </w:pPr>
          </w:p>
        </w:tc>
        <w:tc>
          <w:tcPr>
            <w:tcW w:w="1417" w:type="dxa"/>
            <w:hideMark/>
          </w:tcPr>
          <w:p w:rsidR="00823BC2" w:rsidRPr="00915CFE" w:rsidRDefault="00823BC2" w:rsidP="00075BAB">
            <w:pPr>
              <w:jc w:val="center"/>
              <w:rPr>
                <w:bCs/>
                <w:color w:val="000000"/>
                <w:sz w:val="24"/>
                <w:szCs w:val="24"/>
              </w:rPr>
            </w:pPr>
            <w:r w:rsidRPr="00915CFE">
              <w:rPr>
                <w:bCs/>
                <w:color w:val="000000"/>
                <w:sz w:val="24"/>
                <w:szCs w:val="24"/>
              </w:rPr>
              <w:t xml:space="preserve">федеральный бюджет </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772,80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772,800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398"/>
          <w:jc w:val="right"/>
        </w:trPr>
        <w:tc>
          <w:tcPr>
            <w:tcW w:w="1196" w:type="dxa"/>
            <w:vMerge w:val="restart"/>
            <w:hideMark/>
          </w:tcPr>
          <w:p w:rsidR="00823BC2" w:rsidRPr="00915CFE" w:rsidRDefault="00823BC2" w:rsidP="00F307A4">
            <w:pPr>
              <w:jc w:val="center"/>
              <w:rPr>
                <w:color w:val="000000"/>
                <w:sz w:val="24"/>
                <w:szCs w:val="24"/>
              </w:rPr>
            </w:pPr>
            <w:r w:rsidRPr="00915CFE">
              <w:rPr>
                <w:color w:val="000000"/>
                <w:sz w:val="24"/>
                <w:szCs w:val="24"/>
              </w:rPr>
              <w:t>2.7.1.</w:t>
            </w:r>
          </w:p>
        </w:tc>
        <w:tc>
          <w:tcPr>
            <w:tcW w:w="2632" w:type="dxa"/>
            <w:vMerge w:val="restart"/>
            <w:hideMark/>
          </w:tcPr>
          <w:p w:rsidR="00823BC2" w:rsidRPr="00915CFE" w:rsidRDefault="008B2799" w:rsidP="008B2799">
            <w:pPr>
              <w:jc w:val="both"/>
              <w:rPr>
                <w:color w:val="000000"/>
                <w:sz w:val="24"/>
                <w:szCs w:val="24"/>
              </w:rPr>
            </w:pPr>
            <w:r>
              <w:rPr>
                <w:color w:val="000000"/>
                <w:sz w:val="24"/>
                <w:szCs w:val="24"/>
              </w:rPr>
              <w:t>Субвенции на проведение</w:t>
            </w:r>
            <w:r w:rsidR="00823BC2" w:rsidRPr="00915CFE">
              <w:rPr>
                <w:color w:val="000000"/>
                <w:sz w:val="24"/>
                <w:szCs w:val="24"/>
              </w:rPr>
              <w:t xml:space="preserve"> Всероссийской сельскохозяйственной переписи в 2016 году в рамках мероприятия по обеспечению продовольственной безопасности</w:t>
            </w:r>
          </w:p>
        </w:tc>
        <w:tc>
          <w:tcPr>
            <w:tcW w:w="1559" w:type="dxa"/>
            <w:vMerge w:val="restart"/>
            <w:hideMark/>
          </w:tcPr>
          <w:p w:rsidR="00823BC2" w:rsidRPr="00915CFE" w:rsidRDefault="00823BC2" w:rsidP="008B2799">
            <w:pPr>
              <w:jc w:val="both"/>
              <w:rPr>
                <w:color w:val="000000"/>
                <w:sz w:val="24"/>
                <w:szCs w:val="24"/>
              </w:rPr>
            </w:pPr>
            <w:r w:rsidRPr="00915CFE">
              <w:rPr>
                <w:color w:val="000000"/>
                <w:sz w:val="24"/>
                <w:szCs w:val="24"/>
              </w:rPr>
              <w:t>ОМП и СХ</w:t>
            </w:r>
          </w:p>
        </w:tc>
        <w:tc>
          <w:tcPr>
            <w:tcW w:w="1417" w:type="dxa"/>
            <w:hideMark/>
          </w:tcPr>
          <w:p w:rsidR="00823BC2" w:rsidRPr="00915CFE" w:rsidRDefault="00823BC2" w:rsidP="00075BAB">
            <w:pPr>
              <w:jc w:val="center"/>
              <w:rPr>
                <w:color w:val="000000"/>
                <w:sz w:val="24"/>
                <w:szCs w:val="24"/>
              </w:rPr>
            </w:pPr>
            <w:r w:rsidRPr="00915CFE">
              <w:rPr>
                <w:color w:val="000000"/>
                <w:sz w:val="24"/>
                <w:szCs w:val="24"/>
              </w:rPr>
              <w:t>всего</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772,80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772,800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540"/>
          <w:jc w:val="right"/>
        </w:trPr>
        <w:tc>
          <w:tcPr>
            <w:tcW w:w="1196" w:type="dxa"/>
            <w:vMerge/>
            <w:hideMark/>
          </w:tcPr>
          <w:p w:rsidR="00823BC2" w:rsidRPr="00915CFE" w:rsidRDefault="00823BC2" w:rsidP="00075BAB">
            <w:pPr>
              <w:rPr>
                <w:color w:val="000000"/>
                <w:sz w:val="24"/>
                <w:szCs w:val="24"/>
              </w:rPr>
            </w:pPr>
          </w:p>
        </w:tc>
        <w:tc>
          <w:tcPr>
            <w:tcW w:w="2632" w:type="dxa"/>
            <w:vMerge/>
            <w:hideMark/>
          </w:tcPr>
          <w:p w:rsidR="00823BC2" w:rsidRPr="00915CFE" w:rsidRDefault="00823BC2" w:rsidP="00075BAB">
            <w:pPr>
              <w:rPr>
                <w:color w:val="000000"/>
                <w:sz w:val="24"/>
                <w:szCs w:val="24"/>
              </w:rPr>
            </w:pPr>
          </w:p>
        </w:tc>
        <w:tc>
          <w:tcPr>
            <w:tcW w:w="1559" w:type="dxa"/>
            <w:vMerge/>
            <w:hideMark/>
          </w:tcPr>
          <w:p w:rsidR="00823BC2" w:rsidRPr="00915CFE" w:rsidRDefault="00823BC2" w:rsidP="00075BAB">
            <w:pPr>
              <w:rPr>
                <w:color w:val="000000"/>
                <w:sz w:val="24"/>
                <w:szCs w:val="24"/>
              </w:rPr>
            </w:pPr>
          </w:p>
        </w:tc>
        <w:tc>
          <w:tcPr>
            <w:tcW w:w="1417" w:type="dxa"/>
            <w:hideMark/>
          </w:tcPr>
          <w:p w:rsidR="00823BC2" w:rsidRPr="00915CFE" w:rsidRDefault="00823BC2" w:rsidP="00075BAB">
            <w:pPr>
              <w:jc w:val="center"/>
              <w:rPr>
                <w:color w:val="000000"/>
                <w:sz w:val="24"/>
                <w:szCs w:val="24"/>
              </w:rPr>
            </w:pPr>
            <w:r w:rsidRPr="00915CFE">
              <w:rPr>
                <w:color w:val="000000"/>
                <w:sz w:val="24"/>
                <w:szCs w:val="24"/>
              </w:rPr>
              <w:t>бюджет района</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675"/>
          <w:jc w:val="right"/>
        </w:trPr>
        <w:tc>
          <w:tcPr>
            <w:tcW w:w="1196" w:type="dxa"/>
            <w:vMerge/>
            <w:hideMark/>
          </w:tcPr>
          <w:p w:rsidR="00823BC2" w:rsidRPr="00915CFE" w:rsidRDefault="00823BC2" w:rsidP="00075BAB">
            <w:pPr>
              <w:rPr>
                <w:color w:val="000000"/>
                <w:sz w:val="24"/>
                <w:szCs w:val="24"/>
              </w:rPr>
            </w:pPr>
          </w:p>
        </w:tc>
        <w:tc>
          <w:tcPr>
            <w:tcW w:w="2632" w:type="dxa"/>
            <w:vMerge/>
            <w:hideMark/>
          </w:tcPr>
          <w:p w:rsidR="00823BC2" w:rsidRPr="00915CFE" w:rsidRDefault="00823BC2" w:rsidP="00075BAB">
            <w:pPr>
              <w:rPr>
                <w:color w:val="000000"/>
                <w:sz w:val="24"/>
                <w:szCs w:val="24"/>
              </w:rPr>
            </w:pPr>
          </w:p>
        </w:tc>
        <w:tc>
          <w:tcPr>
            <w:tcW w:w="1559" w:type="dxa"/>
            <w:vMerge/>
            <w:hideMark/>
          </w:tcPr>
          <w:p w:rsidR="00823BC2" w:rsidRPr="00915CFE" w:rsidRDefault="00823BC2" w:rsidP="00075BAB">
            <w:pPr>
              <w:rPr>
                <w:color w:val="000000"/>
                <w:sz w:val="24"/>
                <w:szCs w:val="24"/>
              </w:rPr>
            </w:pPr>
          </w:p>
        </w:tc>
        <w:tc>
          <w:tcPr>
            <w:tcW w:w="1417" w:type="dxa"/>
            <w:hideMark/>
          </w:tcPr>
          <w:p w:rsidR="00823BC2" w:rsidRPr="00915CFE" w:rsidRDefault="00823BC2" w:rsidP="00075BAB">
            <w:pPr>
              <w:jc w:val="center"/>
              <w:rPr>
                <w:color w:val="000000"/>
                <w:sz w:val="24"/>
                <w:szCs w:val="24"/>
              </w:rPr>
            </w:pPr>
            <w:r w:rsidRPr="00915CFE">
              <w:rPr>
                <w:color w:val="000000"/>
                <w:sz w:val="24"/>
                <w:szCs w:val="24"/>
              </w:rPr>
              <w:t>бюджет автономного округа</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0,00</w:t>
            </w:r>
          </w:p>
        </w:tc>
        <w:tc>
          <w:tcPr>
            <w:tcW w:w="1276"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23BC2" w:rsidRPr="00823BC2" w:rsidTr="00F307A4">
        <w:trPr>
          <w:trHeight w:val="585"/>
          <w:jc w:val="right"/>
        </w:trPr>
        <w:tc>
          <w:tcPr>
            <w:tcW w:w="1196" w:type="dxa"/>
            <w:vMerge/>
            <w:hideMark/>
          </w:tcPr>
          <w:p w:rsidR="00823BC2" w:rsidRPr="00915CFE" w:rsidRDefault="00823BC2" w:rsidP="00075BAB">
            <w:pPr>
              <w:rPr>
                <w:color w:val="000000"/>
                <w:sz w:val="24"/>
                <w:szCs w:val="24"/>
              </w:rPr>
            </w:pPr>
          </w:p>
        </w:tc>
        <w:tc>
          <w:tcPr>
            <w:tcW w:w="2632" w:type="dxa"/>
            <w:vMerge/>
            <w:hideMark/>
          </w:tcPr>
          <w:p w:rsidR="00823BC2" w:rsidRPr="00915CFE" w:rsidRDefault="00823BC2" w:rsidP="00075BAB">
            <w:pPr>
              <w:rPr>
                <w:color w:val="000000"/>
                <w:sz w:val="24"/>
                <w:szCs w:val="24"/>
              </w:rPr>
            </w:pPr>
          </w:p>
        </w:tc>
        <w:tc>
          <w:tcPr>
            <w:tcW w:w="1559" w:type="dxa"/>
            <w:vMerge/>
            <w:hideMark/>
          </w:tcPr>
          <w:p w:rsidR="00823BC2" w:rsidRPr="00915CFE" w:rsidRDefault="00823BC2" w:rsidP="00075BAB">
            <w:pPr>
              <w:rPr>
                <w:color w:val="000000"/>
                <w:sz w:val="24"/>
                <w:szCs w:val="24"/>
              </w:rPr>
            </w:pPr>
          </w:p>
        </w:tc>
        <w:tc>
          <w:tcPr>
            <w:tcW w:w="1417" w:type="dxa"/>
            <w:hideMark/>
          </w:tcPr>
          <w:p w:rsidR="00823BC2" w:rsidRPr="00915CFE" w:rsidRDefault="00823BC2" w:rsidP="00075BAB">
            <w:pPr>
              <w:jc w:val="center"/>
              <w:rPr>
                <w:color w:val="000000"/>
                <w:sz w:val="24"/>
                <w:szCs w:val="24"/>
              </w:rPr>
            </w:pPr>
            <w:r w:rsidRPr="00915CFE">
              <w:rPr>
                <w:color w:val="000000"/>
                <w:sz w:val="24"/>
                <w:szCs w:val="24"/>
              </w:rPr>
              <w:t xml:space="preserve">федеральный бюджет </w:t>
            </w:r>
          </w:p>
        </w:tc>
        <w:tc>
          <w:tcPr>
            <w:tcW w:w="1134" w:type="dxa"/>
            <w:hideMark/>
          </w:tcPr>
          <w:p w:rsidR="00823BC2" w:rsidRPr="00915CFE" w:rsidRDefault="00823BC2" w:rsidP="00075BAB">
            <w:pPr>
              <w:jc w:val="center"/>
              <w:rPr>
                <w:color w:val="000000"/>
                <w:sz w:val="24"/>
                <w:szCs w:val="24"/>
              </w:rPr>
            </w:pPr>
            <w:r w:rsidRPr="00915CFE">
              <w:rPr>
                <w:color w:val="000000"/>
                <w:sz w:val="24"/>
                <w:szCs w:val="24"/>
              </w:rPr>
              <w:t> </w:t>
            </w:r>
          </w:p>
        </w:tc>
        <w:tc>
          <w:tcPr>
            <w:tcW w:w="1419" w:type="dxa"/>
            <w:gridSpan w:val="2"/>
            <w:hideMark/>
          </w:tcPr>
          <w:p w:rsidR="00823BC2" w:rsidRPr="00915CFE" w:rsidRDefault="00823BC2" w:rsidP="00075BAB">
            <w:pPr>
              <w:jc w:val="center"/>
              <w:rPr>
                <w:bCs/>
                <w:color w:val="000000"/>
                <w:sz w:val="24"/>
                <w:szCs w:val="24"/>
              </w:rPr>
            </w:pPr>
            <w:r w:rsidRPr="00915CFE">
              <w:rPr>
                <w:bCs/>
                <w:color w:val="000000"/>
                <w:sz w:val="24"/>
                <w:szCs w:val="24"/>
              </w:rPr>
              <w:t>772,80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772,800</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1276" w:type="dxa"/>
            <w:hideMark/>
          </w:tcPr>
          <w:p w:rsidR="00823BC2" w:rsidRPr="00915CFE" w:rsidRDefault="00823BC2" w:rsidP="00075BAB">
            <w:pPr>
              <w:jc w:val="center"/>
              <w:rPr>
                <w:bCs/>
                <w:color w:val="000000"/>
                <w:sz w:val="24"/>
                <w:szCs w:val="24"/>
              </w:rPr>
            </w:pPr>
            <w:r w:rsidRPr="00915CFE">
              <w:rPr>
                <w:bCs/>
                <w:color w:val="000000"/>
                <w:sz w:val="24"/>
                <w:szCs w:val="24"/>
              </w:rPr>
              <w:t> </w:t>
            </w:r>
          </w:p>
        </w:tc>
        <w:tc>
          <w:tcPr>
            <w:tcW w:w="990" w:type="dxa"/>
            <w:hideMark/>
          </w:tcPr>
          <w:p w:rsidR="00823BC2" w:rsidRPr="00915CFE" w:rsidRDefault="00823BC2" w:rsidP="00075BAB">
            <w:pPr>
              <w:jc w:val="center"/>
              <w:rPr>
                <w:bCs/>
                <w:color w:val="000000"/>
                <w:sz w:val="24"/>
                <w:szCs w:val="24"/>
              </w:rPr>
            </w:pPr>
            <w:r w:rsidRPr="00915CFE">
              <w:rPr>
                <w:bCs/>
                <w:color w:val="000000"/>
                <w:sz w:val="24"/>
                <w:szCs w:val="24"/>
              </w:rPr>
              <w:t> </w:t>
            </w:r>
          </w:p>
        </w:tc>
      </w:tr>
      <w:tr w:rsidR="008B2799" w:rsidRPr="00823BC2" w:rsidTr="00F307A4">
        <w:trPr>
          <w:trHeight w:val="555"/>
          <w:jc w:val="right"/>
        </w:trPr>
        <w:tc>
          <w:tcPr>
            <w:tcW w:w="5387" w:type="dxa"/>
            <w:gridSpan w:val="3"/>
            <w:vMerge w:val="restart"/>
            <w:hideMark/>
          </w:tcPr>
          <w:p w:rsidR="008B2799" w:rsidRPr="00915CFE" w:rsidRDefault="008B2799" w:rsidP="008B2799">
            <w:pPr>
              <w:jc w:val="both"/>
              <w:rPr>
                <w:bCs/>
                <w:color w:val="000000"/>
                <w:sz w:val="24"/>
                <w:szCs w:val="24"/>
              </w:rPr>
            </w:pPr>
            <w:r w:rsidRPr="00915CFE">
              <w:rPr>
                <w:bCs/>
                <w:color w:val="000000"/>
                <w:sz w:val="24"/>
                <w:szCs w:val="24"/>
              </w:rPr>
              <w:t>Ито</w:t>
            </w:r>
            <w:r>
              <w:rPr>
                <w:bCs/>
                <w:color w:val="000000"/>
                <w:sz w:val="24"/>
                <w:szCs w:val="24"/>
              </w:rPr>
              <w:t>го по основному мероприятию 2.7</w:t>
            </w:r>
          </w:p>
          <w:p w:rsidR="008B2799" w:rsidRDefault="008B2799" w:rsidP="008B2799">
            <w:pPr>
              <w:jc w:val="both"/>
              <w:rPr>
                <w:color w:val="000000"/>
                <w:sz w:val="24"/>
                <w:szCs w:val="24"/>
              </w:rPr>
            </w:pPr>
          </w:p>
          <w:p w:rsidR="00F307A4" w:rsidRDefault="00F307A4" w:rsidP="008B2799">
            <w:pPr>
              <w:jc w:val="both"/>
              <w:rPr>
                <w:color w:val="000000"/>
                <w:sz w:val="24"/>
                <w:szCs w:val="24"/>
              </w:rPr>
            </w:pPr>
          </w:p>
          <w:p w:rsidR="00F307A4" w:rsidRDefault="00F307A4" w:rsidP="008B2799">
            <w:pPr>
              <w:jc w:val="both"/>
              <w:rPr>
                <w:color w:val="000000"/>
                <w:sz w:val="24"/>
                <w:szCs w:val="24"/>
              </w:rPr>
            </w:pPr>
          </w:p>
          <w:p w:rsidR="00F307A4" w:rsidRDefault="00F307A4" w:rsidP="008B2799">
            <w:pPr>
              <w:jc w:val="both"/>
              <w:rPr>
                <w:color w:val="000000"/>
                <w:sz w:val="24"/>
                <w:szCs w:val="24"/>
              </w:rPr>
            </w:pPr>
          </w:p>
          <w:p w:rsidR="00F307A4" w:rsidRDefault="00F307A4" w:rsidP="008B2799">
            <w:pPr>
              <w:jc w:val="both"/>
              <w:rPr>
                <w:color w:val="000000"/>
                <w:sz w:val="24"/>
                <w:szCs w:val="24"/>
              </w:rPr>
            </w:pPr>
          </w:p>
          <w:p w:rsidR="00F307A4" w:rsidRPr="00915CFE" w:rsidRDefault="00F307A4"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lastRenderedPageBreak/>
              <w:t>всего</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772,80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772,800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51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района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69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автономного округа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69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 xml:space="preserve">федеральный бюджет </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772,80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772,800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315"/>
          <w:jc w:val="right"/>
        </w:trPr>
        <w:tc>
          <w:tcPr>
            <w:tcW w:w="5387" w:type="dxa"/>
            <w:gridSpan w:val="3"/>
            <w:vMerge w:val="restart"/>
            <w:hideMark/>
          </w:tcPr>
          <w:p w:rsidR="008B2799" w:rsidRPr="00915CFE" w:rsidRDefault="008B2799" w:rsidP="008B2799">
            <w:pPr>
              <w:jc w:val="both"/>
              <w:rPr>
                <w:bCs/>
                <w:color w:val="000000"/>
                <w:sz w:val="24"/>
                <w:szCs w:val="24"/>
              </w:rPr>
            </w:pPr>
            <w:r w:rsidRPr="00915CFE">
              <w:rPr>
                <w:bCs/>
                <w:color w:val="000000"/>
                <w:sz w:val="24"/>
                <w:szCs w:val="24"/>
              </w:rPr>
              <w:t>Итого по подпрограмме 2</w:t>
            </w:r>
          </w:p>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всего</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Pr>
                <w:bCs/>
                <w:color w:val="000000"/>
                <w:sz w:val="24"/>
                <w:szCs w:val="24"/>
              </w:rPr>
              <w:t>304 098,375</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111 031,182</w:t>
            </w:r>
          </w:p>
        </w:tc>
        <w:tc>
          <w:tcPr>
            <w:tcW w:w="1276" w:type="dxa"/>
            <w:hideMark/>
          </w:tcPr>
          <w:p w:rsidR="008B2799" w:rsidRPr="00915CFE" w:rsidRDefault="008B2799" w:rsidP="00075BAB">
            <w:pPr>
              <w:jc w:val="center"/>
              <w:rPr>
                <w:bCs/>
                <w:color w:val="000000"/>
                <w:sz w:val="24"/>
                <w:szCs w:val="24"/>
              </w:rPr>
            </w:pPr>
            <w:r>
              <w:rPr>
                <w:bCs/>
                <w:color w:val="000000"/>
                <w:sz w:val="24"/>
                <w:szCs w:val="24"/>
              </w:rPr>
              <w:t>106 459,19</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38 945,00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35 698,00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11 965,00</w:t>
            </w:r>
          </w:p>
        </w:tc>
      </w:tr>
      <w:tr w:rsidR="008B2799" w:rsidRPr="00823BC2" w:rsidTr="00F307A4">
        <w:trPr>
          <w:trHeight w:val="660"/>
          <w:jc w:val="right"/>
        </w:trPr>
        <w:tc>
          <w:tcPr>
            <w:tcW w:w="5387" w:type="dxa"/>
            <w:gridSpan w:val="3"/>
            <w:vMerge/>
            <w:hideMark/>
          </w:tcPr>
          <w:p w:rsidR="008B2799" w:rsidRPr="00915CFE" w:rsidRDefault="008B2799" w:rsidP="00075BAB">
            <w:pPr>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автономного округа</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227 125,548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91 944,819</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90 849,73</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23 789,00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20 542,00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405"/>
          <w:jc w:val="right"/>
        </w:trPr>
        <w:tc>
          <w:tcPr>
            <w:tcW w:w="5387" w:type="dxa"/>
            <w:gridSpan w:val="3"/>
            <w:vMerge/>
            <w:hideMark/>
          </w:tcPr>
          <w:p w:rsidR="008B2799" w:rsidRPr="00915CFE" w:rsidRDefault="008B2799" w:rsidP="00075BAB">
            <w:pPr>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района</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Pr>
                <w:bCs/>
                <w:color w:val="000000"/>
                <w:sz w:val="24"/>
                <w:szCs w:val="24"/>
              </w:rPr>
              <w:t>75 757,526</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17 871,063</w:t>
            </w:r>
          </w:p>
        </w:tc>
        <w:tc>
          <w:tcPr>
            <w:tcW w:w="1276" w:type="dxa"/>
            <w:hideMark/>
          </w:tcPr>
          <w:p w:rsidR="008B2799" w:rsidRPr="00915CFE" w:rsidRDefault="008B2799" w:rsidP="00075BAB">
            <w:pPr>
              <w:jc w:val="center"/>
              <w:rPr>
                <w:bCs/>
                <w:color w:val="000000"/>
                <w:sz w:val="24"/>
                <w:szCs w:val="24"/>
              </w:rPr>
            </w:pPr>
            <w:r>
              <w:rPr>
                <w:bCs/>
                <w:color w:val="000000"/>
                <w:sz w:val="24"/>
                <w:szCs w:val="24"/>
              </w:rPr>
              <w:t>15 609,46</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15 156,00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15 156,00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11 965,00</w:t>
            </w:r>
          </w:p>
        </w:tc>
      </w:tr>
      <w:tr w:rsidR="008B2799" w:rsidRPr="00823BC2" w:rsidTr="00F307A4">
        <w:trPr>
          <w:trHeight w:val="1605"/>
          <w:jc w:val="right"/>
        </w:trPr>
        <w:tc>
          <w:tcPr>
            <w:tcW w:w="5387" w:type="dxa"/>
            <w:gridSpan w:val="3"/>
            <w:vMerge/>
            <w:hideMark/>
          </w:tcPr>
          <w:p w:rsidR="008B2799" w:rsidRPr="00915CFE" w:rsidRDefault="008B2799" w:rsidP="00075BAB">
            <w:pPr>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 том числе безвозмездные поступления физических и юридических лиц</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630"/>
          <w:jc w:val="right"/>
        </w:trPr>
        <w:tc>
          <w:tcPr>
            <w:tcW w:w="5387" w:type="dxa"/>
            <w:gridSpan w:val="3"/>
            <w:vMerge/>
            <w:hideMark/>
          </w:tcPr>
          <w:p w:rsidR="008B2799" w:rsidRPr="00915CFE" w:rsidRDefault="008B2799" w:rsidP="00075BAB">
            <w:pPr>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 xml:space="preserve">федеральный бюджет </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1 215,300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1 215,300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345"/>
          <w:jc w:val="right"/>
        </w:trPr>
        <w:tc>
          <w:tcPr>
            <w:tcW w:w="5387" w:type="dxa"/>
            <w:gridSpan w:val="3"/>
            <w:vMerge w:val="restart"/>
            <w:hideMark/>
          </w:tcPr>
          <w:p w:rsidR="008B2799" w:rsidRPr="00915CFE" w:rsidRDefault="00F307A4" w:rsidP="008B2799">
            <w:pPr>
              <w:jc w:val="both"/>
              <w:rPr>
                <w:bCs/>
                <w:color w:val="000000"/>
                <w:sz w:val="24"/>
                <w:szCs w:val="24"/>
              </w:rPr>
            </w:pPr>
            <w:r w:rsidRPr="00915CFE">
              <w:rPr>
                <w:bCs/>
                <w:color w:val="000000"/>
                <w:sz w:val="24"/>
                <w:szCs w:val="24"/>
              </w:rPr>
              <w:t xml:space="preserve">Всего </w:t>
            </w:r>
            <w:r w:rsidR="008B2799" w:rsidRPr="00915CFE">
              <w:rPr>
                <w:bCs/>
                <w:color w:val="000000"/>
                <w:sz w:val="24"/>
                <w:szCs w:val="24"/>
              </w:rPr>
              <w:t xml:space="preserve">по </w:t>
            </w:r>
            <w:r w:rsidR="008B2799">
              <w:rPr>
                <w:bCs/>
                <w:color w:val="000000"/>
                <w:sz w:val="24"/>
                <w:szCs w:val="24"/>
              </w:rPr>
              <w:t>м</w:t>
            </w:r>
            <w:r w:rsidR="008B2799" w:rsidRPr="00915CFE">
              <w:rPr>
                <w:bCs/>
                <w:color w:val="000000"/>
                <w:sz w:val="24"/>
                <w:szCs w:val="24"/>
              </w:rPr>
              <w:t>униципальной программе</w:t>
            </w:r>
          </w:p>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всего</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330</w:t>
            </w:r>
            <w:r>
              <w:rPr>
                <w:bCs/>
                <w:color w:val="000000"/>
                <w:sz w:val="24"/>
                <w:szCs w:val="24"/>
              </w:rPr>
              <w:t> 837,148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119742,669</w:t>
            </w:r>
          </w:p>
        </w:tc>
        <w:tc>
          <w:tcPr>
            <w:tcW w:w="1276" w:type="dxa"/>
            <w:hideMark/>
          </w:tcPr>
          <w:p w:rsidR="008B2799" w:rsidRPr="00915CFE" w:rsidRDefault="008B2799" w:rsidP="00075BAB">
            <w:pPr>
              <w:jc w:val="center"/>
              <w:rPr>
                <w:bCs/>
                <w:color w:val="000000"/>
                <w:sz w:val="24"/>
                <w:szCs w:val="24"/>
              </w:rPr>
            </w:pPr>
            <w:r>
              <w:rPr>
                <w:bCs/>
                <w:color w:val="000000"/>
                <w:sz w:val="24"/>
                <w:szCs w:val="24"/>
              </w:rPr>
              <w:t>114 187,63</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42455,300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39208,300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15243,250</w:t>
            </w:r>
          </w:p>
        </w:tc>
      </w:tr>
      <w:tr w:rsidR="008B2799" w:rsidRPr="00823BC2" w:rsidTr="00F307A4">
        <w:trPr>
          <w:trHeight w:val="1005"/>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автономного округа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237 004,448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97 152,119</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95 521,33</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23 789,00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20 542,00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51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бюджет района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Pr>
                <w:bCs/>
                <w:color w:val="000000"/>
                <w:sz w:val="24"/>
                <w:szCs w:val="24"/>
              </w:rPr>
              <w:t>92 617,40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21 375,250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w:t>
            </w:r>
            <w:r>
              <w:rPr>
                <w:bCs/>
                <w:color w:val="000000"/>
                <w:sz w:val="24"/>
                <w:szCs w:val="24"/>
              </w:rPr>
              <w:t> 666,30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18 666,30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18 666,30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15 243,25</w:t>
            </w:r>
          </w:p>
        </w:tc>
      </w:tr>
      <w:tr w:rsidR="008B2799" w:rsidRPr="00823BC2" w:rsidTr="00F307A4">
        <w:trPr>
          <w:trHeight w:val="1845"/>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 том числе безвозмездные поступления физических и юридических лиц</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63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федеральный бюджет</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1 215,300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1 215,30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345"/>
          <w:jc w:val="right"/>
        </w:trPr>
        <w:tc>
          <w:tcPr>
            <w:tcW w:w="5387" w:type="dxa"/>
            <w:gridSpan w:val="3"/>
            <w:hideMark/>
          </w:tcPr>
          <w:p w:rsidR="008B2799" w:rsidRPr="00915CFE" w:rsidRDefault="008B2799" w:rsidP="008B2799">
            <w:pPr>
              <w:jc w:val="both"/>
              <w:rPr>
                <w:bCs/>
                <w:color w:val="000000"/>
                <w:sz w:val="24"/>
                <w:szCs w:val="24"/>
              </w:rPr>
            </w:pPr>
            <w:r w:rsidRPr="00915CFE">
              <w:rPr>
                <w:bCs/>
                <w:color w:val="000000"/>
                <w:sz w:val="24"/>
                <w:szCs w:val="24"/>
              </w:rPr>
              <w:t>в том числе:</w:t>
            </w:r>
          </w:p>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990" w:type="dxa"/>
            <w:hideMark/>
          </w:tcPr>
          <w:p w:rsidR="008B2799" w:rsidRPr="00915CFE" w:rsidRDefault="008B2799" w:rsidP="00075BAB">
            <w:pPr>
              <w:jc w:val="center"/>
              <w:rPr>
                <w:color w:val="000000"/>
                <w:sz w:val="24"/>
                <w:szCs w:val="24"/>
              </w:rPr>
            </w:pPr>
            <w:r w:rsidRPr="00915CFE">
              <w:rPr>
                <w:color w:val="000000"/>
                <w:sz w:val="24"/>
                <w:szCs w:val="24"/>
              </w:rPr>
              <w:t> </w:t>
            </w:r>
          </w:p>
        </w:tc>
      </w:tr>
      <w:tr w:rsidR="008B2799" w:rsidRPr="00823BC2" w:rsidTr="00F307A4">
        <w:trPr>
          <w:trHeight w:val="315"/>
          <w:jc w:val="right"/>
        </w:trPr>
        <w:tc>
          <w:tcPr>
            <w:tcW w:w="5387" w:type="dxa"/>
            <w:gridSpan w:val="3"/>
            <w:vMerge w:val="restart"/>
            <w:hideMark/>
          </w:tcPr>
          <w:p w:rsidR="008B2799" w:rsidRPr="00915CFE" w:rsidRDefault="008B2799" w:rsidP="008B2799">
            <w:pPr>
              <w:jc w:val="both"/>
              <w:rPr>
                <w:color w:val="000000"/>
                <w:sz w:val="24"/>
                <w:szCs w:val="24"/>
              </w:rPr>
            </w:pPr>
          </w:p>
          <w:p w:rsidR="008B2799" w:rsidRPr="00915CFE" w:rsidRDefault="008B2799" w:rsidP="008B2799">
            <w:pPr>
              <w:jc w:val="both"/>
              <w:rPr>
                <w:bCs/>
                <w:color w:val="000000"/>
                <w:sz w:val="24"/>
                <w:szCs w:val="24"/>
              </w:rPr>
            </w:pPr>
            <w:r w:rsidRPr="00915CFE">
              <w:rPr>
                <w:bCs/>
                <w:color w:val="000000"/>
                <w:sz w:val="24"/>
                <w:szCs w:val="24"/>
              </w:rPr>
              <w:t>инвестиции в объекты государственной и муниципальной собственности</w:t>
            </w:r>
          </w:p>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всего</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990" w:type="dxa"/>
            <w:hideMark/>
          </w:tcPr>
          <w:p w:rsidR="008B2799" w:rsidRPr="00915CFE" w:rsidRDefault="008B2799" w:rsidP="00075BAB">
            <w:pPr>
              <w:jc w:val="center"/>
              <w:rPr>
                <w:color w:val="000000"/>
                <w:sz w:val="24"/>
                <w:szCs w:val="24"/>
              </w:rPr>
            </w:pPr>
            <w:r w:rsidRPr="00915CFE">
              <w:rPr>
                <w:color w:val="000000"/>
                <w:sz w:val="24"/>
                <w:szCs w:val="24"/>
              </w:rPr>
              <w:t> </w:t>
            </w:r>
          </w:p>
        </w:tc>
      </w:tr>
      <w:tr w:rsidR="008B2799" w:rsidRPr="00823BC2" w:rsidTr="00F307A4">
        <w:trPr>
          <w:trHeight w:val="63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color w:val="000000"/>
                <w:sz w:val="24"/>
                <w:szCs w:val="24"/>
              </w:rPr>
            </w:pPr>
            <w:r w:rsidRPr="00915CFE">
              <w:rPr>
                <w:color w:val="000000"/>
                <w:sz w:val="24"/>
                <w:szCs w:val="24"/>
              </w:rPr>
              <w:t>бюджет автономного округа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990" w:type="dxa"/>
            <w:hideMark/>
          </w:tcPr>
          <w:p w:rsidR="008B2799" w:rsidRPr="00915CFE" w:rsidRDefault="008B2799" w:rsidP="00075BAB">
            <w:pPr>
              <w:jc w:val="center"/>
              <w:rPr>
                <w:color w:val="000000"/>
                <w:sz w:val="24"/>
                <w:szCs w:val="24"/>
              </w:rPr>
            </w:pPr>
            <w:r w:rsidRPr="00915CFE">
              <w:rPr>
                <w:color w:val="000000"/>
                <w:sz w:val="24"/>
                <w:szCs w:val="24"/>
              </w:rPr>
              <w:t> </w:t>
            </w:r>
          </w:p>
        </w:tc>
      </w:tr>
      <w:tr w:rsidR="008B2799" w:rsidRPr="00823BC2" w:rsidTr="00F307A4">
        <w:trPr>
          <w:trHeight w:val="525"/>
          <w:jc w:val="right"/>
        </w:trPr>
        <w:tc>
          <w:tcPr>
            <w:tcW w:w="5387" w:type="dxa"/>
            <w:gridSpan w:val="3"/>
            <w:vMerge/>
            <w:hideMark/>
          </w:tcPr>
          <w:p w:rsidR="008B2799" w:rsidRPr="00823BC2" w:rsidRDefault="008B2799" w:rsidP="008B2799">
            <w:pPr>
              <w:jc w:val="both"/>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бюджет района</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 </w:t>
            </w:r>
          </w:p>
        </w:tc>
      </w:tr>
      <w:tr w:rsidR="008B2799" w:rsidRPr="00823BC2" w:rsidTr="00F307A4">
        <w:trPr>
          <w:trHeight w:val="1575"/>
          <w:jc w:val="right"/>
        </w:trPr>
        <w:tc>
          <w:tcPr>
            <w:tcW w:w="5387" w:type="dxa"/>
            <w:gridSpan w:val="3"/>
            <w:vMerge/>
            <w:hideMark/>
          </w:tcPr>
          <w:p w:rsidR="008B2799" w:rsidRPr="00823BC2" w:rsidRDefault="008B2799" w:rsidP="008B2799">
            <w:pPr>
              <w:jc w:val="both"/>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в том числе безвозмездные поступления физических и юридических лиц</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 </w:t>
            </w:r>
          </w:p>
        </w:tc>
      </w:tr>
      <w:tr w:rsidR="008B2799" w:rsidRPr="00823BC2" w:rsidTr="00F307A4">
        <w:trPr>
          <w:trHeight w:val="555"/>
          <w:jc w:val="right"/>
        </w:trPr>
        <w:tc>
          <w:tcPr>
            <w:tcW w:w="5387" w:type="dxa"/>
            <w:gridSpan w:val="3"/>
            <w:vMerge/>
            <w:hideMark/>
          </w:tcPr>
          <w:p w:rsidR="008B2799" w:rsidRPr="00823BC2" w:rsidRDefault="008B2799" w:rsidP="008B2799">
            <w:pPr>
              <w:jc w:val="both"/>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федеральный бюджет</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 </w:t>
            </w:r>
          </w:p>
        </w:tc>
      </w:tr>
      <w:tr w:rsidR="008B2799" w:rsidRPr="00823BC2" w:rsidTr="00F307A4">
        <w:trPr>
          <w:trHeight w:val="345"/>
          <w:jc w:val="right"/>
        </w:trPr>
        <w:tc>
          <w:tcPr>
            <w:tcW w:w="5387" w:type="dxa"/>
            <w:gridSpan w:val="3"/>
            <w:vMerge w:val="restart"/>
            <w:hideMark/>
          </w:tcPr>
          <w:p w:rsidR="008B2799" w:rsidRPr="00915CFE" w:rsidRDefault="008B2799" w:rsidP="008B2799">
            <w:pPr>
              <w:jc w:val="both"/>
              <w:rPr>
                <w:bCs/>
                <w:color w:val="000000"/>
                <w:sz w:val="24"/>
                <w:szCs w:val="24"/>
              </w:rPr>
            </w:pPr>
            <w:r w:rsidRPr="00915CFE">
              <w:rPr>
                <w:bCs/>
                <w:color w:val="000000"/>
                <w:sz w:val="24"/>
                <w:szCs w:val="24"/>
              </w:rPr>
              <w:t>прочие расходы</w:t>
            </w:r>
          </w:p>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bCs/>
                <w:color w:val="000000"/>
                <w:sz w:val="24"/>
                <w:szCs w:val="24"/>
              </w:rPr>
            </w:pPr>
            <w:r w:rsidRPr="00915CFE">
              <w:rPr>
                <w:bCs/>
                <w:color w:val="000000"/>
                <w:sz w:val="24"/>
                <w:szCs w:val="24"/>
              </w:rPr>
              <w:t>всего</w:t>
            </w:r>
          </w:p>
        </w:tc>
        <w:tc>
          <w:tcPr>
            <w:tcW w:w="1134"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330</w:t>
            </w:r>
            <w:r>
              <w:rPr>
                <w:bCs/>
                <w:color w:val="000000"/>
                <w:sz w:val="24"/>
                <w:szCs w:val="24"/>
              </w:rPr>
              <w:t> 837,148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119742,669</w:t>
            </w:r>
          </w:p>
        </w:tc>
        <w:tc>
          <w:tcPr>
            <w:tcW w:w="1276" w:type="dxa"/>
            <w:hideMark/>
          </w:tcPr>
          <w:p w:rsidR="008B2799" w:rsidRPr="00915CFE" w:rsidRDefault="008B2799" w:rsidP="00075BAB">
            <w:pPr>
              <w:jc w:val="center"/>
              <w:rPr>
                <w:bCs/>
                <w:color w:val="000000"/>
                <w:sz w:val="24"/>
                <w:szCs w:val="24"/>
              </w:rPr>
            </w:pPr>
            <w:r>
              <w:rPr>
                <w:bCs/>
                <w:color w:val="000000"/>
                <w:sz w:val="24"/>
                <w:szCs w:val="24"/>
              </w:rPr>
              <w:t>114 187,63</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42 455,30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39 208,30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15 243,25</w:t>
            </w:r>
          </w:p>
        </w:tc>
      </w:tr>
      <w:tr w:rsidR="008B2799" w:rsidRPr="00823BC2" w:rsidTr="00F307A4">
        <w:trPr>
          <w:trHeight w:val="765"/>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color w:val="000000"/>
                <w:sz w:val="24"/>
                <w:szCs w:val="24"/>
              </w:rPr>
            </w:pPr>
            <w:r w:rsidRPr="00915CFE">
              <w:rPr>
                <w:color w:val="000000"/>
                <w:sz w:val="24"/>
                <w:szCs w:val="24"/>
              </w:rPr>
              <w:t>бюджет автономного округа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237 004,448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97 152,119</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95 521,33</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23 789,00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20 542,00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48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color w:val="000000"/>
                <w:sz w:val="24"/>
                <w:szCs w:val="24"/>
              </w:rPr>
            </w:pPr>
            <w:r w:rsidRPr="00915CFE">
              <w:rPr>
                <w:color w:val="000000"/>
                <w:sz w:val="24"/>
                <w:szCs w:val="24"/>
              </w:rPr>
              <w:t>бюджет района</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Pr>
                <w:bCs/>
                <w:color w:val="000000"/>
                <w:sz w:val="24"/>
                <w:szCs w:val="24"/>
              </w:rPr>
              <w:t>92 617,40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21 375,250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w:t>
            </w:r>
            <w:r>
              <w:rPr>
                <w:bCs/>
                <w:color w:val="000000"/>
                <w:sz w:val="24"/>
                <w:szCs w:val="24"/>
              </w:rPr>
              <w:t> 666,30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18 666,30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18 666,30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15 243,25</w:t>
            </w:r>
          </w:p>
        </w:tc>
      </w:tr>
      <w:tr w:rsidR="008B2799" w:rsidRPr="00823BC2" w:rsidTr="00F307A4">
        <w:trPr>
          <w:trHeight w:val="1620"/>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color w:val="000000"/>
                <w:sz w:val="24"/>
                <w:szCs w:val="24"/>
              </w:rPr>
            </w:pPr>
            <w:r w:rsidRPr="00915CFE">
              <w:rPr>
                <w:color w:val="000000"/>
                <w:sz w:val="24"/>
                <w:szCs w:val="24"/>
              </w:rPr>
              <w:t>в том числе безвозмездные поступления физических и юридических лиц</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 </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 </w:t>
            </w:r>
          </w:p>
        </w:tc>
      </w:tr>
      <w:tr w:rsidR="008B2799" w:rsidRPr="00823BC2" w:rsidTr="00F307A4">
        <w:trPr>
          <w:trHeight w:val="555"/>
          <w:jc w:val="right"/>
        </w:trPr>
        <w:tc>
          <w:tcPr>
            <w:tcW w:w="5387" w:type="dxa"/>
            <w:gridSpan w:val="3"/>
            <w:vMerge/>
            <w:hideMark/>
          </w:tcPr>
          <w:p w:rsidR="008B2799" w:rsidRPr="00915CFE" w:rsidRDefault="008B2799" w:rsidP="008B2799">
            <w:pPr>
              <w:jc w:val="both"/>
              <w:rPr>
                <w:color w:val="000000"/>
                <w:sz w:val="24"/>
                <w:szCs w:val="24"/>
              </w:rPr>
            </w:pPr>
          </w:p>
        </w:tc>
        <w:tc>
          <w:tcPr>
            <w:tcW w:w="1417" w:type="dxa"/>
            <w:hideMark/>
          </w:tcPr>
          <w:p w:rsidR="008B2799" w:rsidRPr="00915CFE" w:rsidRDefault="008B2799" w:rsidP="00075BAB">
            <w:pPr>
              <w:jc w:val="center"/>
              <w:rPr>
                <w:color w:val="000000"/>
                <w:sz w:val="24"/>
                <w:szCs w:val="24"/>
              </w:rPr>
            </w:pPr>
            <w:r w:rsidRPr="00915CFE">
              <w:rPr>
                <w:color w:val="000000"/>
                <w:sz w:val="24"/>
                <w:szCs w:val="24"/>
              </w:rPr>
              <w:t>федеральный бюджет</w:t>
            </w:r>
          </w:p>
        </w:tc>
        <w:tc>
          <w:tcPr>
            <w:tcW w:w="1134" w:type="dxa"/>
            <w:hideMark/>
          </w:tcPr>
          <w:p w:rsidR="008B2799" w:rsidRPr="00915CFE" w:rsidRDefault="008B2799" w:rsidP="00075BAB">
            <w:pPr>
              <w:jc w:val="center"/>
              <w:rPr>
                <w:color w:val="000000"/>
                <w:sz w:val="24"/>
                <w:szCs w:val="24"/>
              </w:rPr>
            </w:pPr>
            <w:r w:rsidRPr="00915CFE">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1 215,30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1 215,30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0,00</w:t>
            </w:r>
          </w:p>
        </w:tc>
        <w:tc>
          <w:tcPr>
            <w:tcW w:w="990" w:type="dxa"/>
            <w:hideMark/>
          </w:tcPr>
          <w:p w:rsidR="008B2799" w:rsidRPr="00915CFE" w:rsidRDefault="008B2799" w:rsidP="00075BAB">
            <w:pPr>
              <w:jc w:val="center"/>
              <w:rPr>
                <w:bCs/>
                <w:color w:val="000000"/>
                <w:sz w:val="24"/>
                <w:szCs w:val="24"/>
              </w:rPr>
            </w:pPr>
            <w:r w:rsidRPr="00915CFE">
              <w:rPr>
                <w:bCs/>
                <w:color w:val="000000"/>
                <w:sz w:val="24"/>
                <w:szCs w:val="24"/>
              </w:rPr>
              <w:t>0,00</w:t>
            </w:r>
          </w:p>
        </w:tc>
      </w:tr>
      <w:tr w:rsidR="008B2799" w:rsidRPr="00823BC2" w:rsidTr="00F307A4">
        <w:trPr>
          <w:trHeight w:val="540"/>
          <w:jc w:val="right"/>
        </w:trPr>
        <w:tc>
          <w:tcPr>
            <w:tcW w:w="5387" w:type="dxa"/>
            <w:gridSpan w:val="3"/>
            <w:noWrap/>
            <w:hideMark/>
          </w:tcPr>
          <w:p w:rsidR="008B2799" w:rsidRPr="00915CFE" w:rsidRDefault="008B2799" w:rsidP="008B2799">
            <w:pPr>
              <w:jc w:val="both"/>
              <w:rPr>
                <w:bCs/>
                <w:sz w:val="24"/>
                <w:szCs w:val="24"/>
              </w:rPr>
            </w:pPr>
            <w:r w:rsidRPr="00915CFE">
              <w:rPr>
                <w:bCs/>
                <w:sz w:val="24"/>
                <w:szCs w:val="24"/>
              </w:rPr>
              <w:t>в том числе по</w:t>
            </w:r>
            <w:r w:rsidR="00735586">
              <w:rPr>
                <w:bCs/>
                <w:sz w:val="24"/>
                <w:szCs w:val="24"/>
              </w:rPr>
              <w:t xml:space="preserve"> исполнителям/соисполнителям:</w:t>
            </w:r>
          </w:p>
          <w:p w:rsidR="008B2799" w:rsidRPr="00915CFE" w:rsidRDefault="008B2799" w:rsidP="008B2799">
            <w:pPr>
              <w:jc w:val="both"/>
              <w:rPr>
                <w:rFonts w:ascii="Calibri" w:hAnsi="Calibri" w:cs="Calibri"/>
                <w:color w:val="000000"/>
                <w:sz w:val="24"/>
                <w:szCs w:val="24"/>
              </w:rPr>
            </w:pPr>
          </w:p>
        </w:tc>
        <w:tc>
          <w:tcPr>
            <w:tcW w:w="1417" w:type="dxa"/>
            <w:noWrap/>
            <w:hideMark/>
          </w:tcPr>
          <w:p w:rsidR="008B2799" w:rsidRPr="00915CFE" w:rsidRDefault="008B2799" w:rsidP="00075BAB">
            <w:pPr>
              <w:rPr>
                <w:color w:val="000000"/>
                <w:sz w:val="24"/>
                <w:szCs w:val="24"/>
              </w:rPr>
            </w:pPr>
            <w:r w:rsidRPr="00915CFE">
              <w:rPr>
                <w:color w:val="000000"/>
                <w:sz w:val="24"/>
                <w:szCs w:val="24"/>
              </w:rPr>
              <w:t> </w:t>
            </w:r>
          </w:p>
        </w:tc>
        <w:tc>
          <w:tcPr>
            <w:tcW w:w="1134" w:type="dxa"/>
            <w:noWrap/>
            <w:hideMark/>
          </w:tcPr>
          <w:p w:rsidR="008B2799" w:rsidRPr="00915CFE" w:rsidRDefault="008B2799" w:rsidP="00075BAB">
            <w:pPr>
              <w:rPr>
                <w:color w:val="000000"/>
                <w:sz w:val="24"/>
                <w:szCs w:val="24"/>
              </w:rPr>
            </w:pPr>
            <w:r w:rsidRPr="00915CFE">
              <w:rPr>
                <w:color w:val="000000"/>
                <w:sz w:val="24"/>
                <w:szCs w:val="24"/>
              </w:rPr>
              <w:t> </w:t>
            </w:r>
          </w:p>
        </w:tc>
        <w:tc>
          <w:tcPr>
            <w:tcW w:w="1419" w:type="dxa"/>
            <w:gridSpan w:val="2"/>
            <w:noWrap/>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noWrap/>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noWrap/>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noWrap/>
            <w:hideMark/>
          </w:tcPr>
          <w:p w:rsidR="008B2799" w:rsidRPr="00915CFE" w:rsidRDefault="008B2799" w:rsidP="00075BAB">
            <w:pPr>
              <w:jc w:val="center"/>
              <w:rPr>
                <w:color w:val="000000"/>
                <w:sz w:val="24"/>
                <w:szCs w:val="24"/>
              </w:rPr>
            </w:pPr>
            <w:r w:rsidRPr="00915CFE">
              <w:rPr>
                <w:color w:val="000000"/>
                <w:sz w:val="24"/>
                <w:szCs w:val="24"/>
              </w:rPr>
              <w:t> </w:t>
            </w:r>
          </w:p>
        </w:tc>
        <w:tc>
          <w:tcPr>
            <w:tcW w:w="1276" w:type="dxa"/>
            <w:noWrap/>
            <w:hideMark/>
          </w:tcPr>
          <w:p w:rsidR="008B2799" w:rsidRPr="00915CFE" w:rsidRDefault="008B2799" w:rsidP="00075BAB">
            <w:pPr>
              <w:jc w:val="center"/>
              <w:rPr>
                <w:color w:val="000000"/>
                <w:sz w:val="24"/>
                <w:szCs w:val="24"/>
              </w:rPr>
            </w:pPr>
            <w:r w:rsidRPr="00915CFE">
              <w:rPr>
                <w:color w:val="000000"/>
                <w:sz w:val="24"/>
                <w:szCs w:val="24"/>
              </w:rPr>
              <w:t> </w:t>
            </w:r>
          </w:p>
        </w:tc>
        <w:tc>
          <w:tcPr>
            <w:tcW w:w="990" w:type="dxa"/>
            <w:noWrap/>
            <w:hideMark/>
          </w:tcPr>
          <w:p w:rsidR="008B2799" w:rsidRPr="00915CFE" w:rsidRDefault="008B2799" w:rsidP="00075BAB">
            <w:pPr>
              <w:jc w:val="center"/>
              <w:rPr>
                <w:color w:val="000000"/>
                <w:sz w:val="24"/>
                <w:szCs w:val="24"/>
              </w:rPr>
            </w:pPr>
            <w:r w:rsidRPr="00915CFE">
              <w:rPr>
                <w:color w:val="000000"/>
                <w:sz w:val="24"/>
                <w:szCs w:val="24"/>
              </w:rPr>
              <w:t> </w:t>
            </w:r>
          </w:p>
        </w:tc>
      </w:tr>
      <w:tr w:rsidR="008B2799" w:rsidRPr="00823BC2" w:rsidTr="00F307A4">
        <w:trPr>
          <w:trHeight w:val="315"/>
          <w:jc w:val="right"/>
        </w:trPr>
        <w:tc>
          <w:tcPr>
            <w:tcW w:w="5387" w:type="dxa"/>
            <w:gridSpan w:val="3"/>
            <w:vMerge w:val="restart"/>
            <w:noWrap/>
            <w:hideMark/>
          </w:tcPr>
          <w:p w:rsidR="008B2799" w:rsidRPr="00915CFE" w:rsidRDefault="008B2799" w:rsidP="008B2799">
            <w:pPr>
              <w:jc w:val="both"/>
              <w:rPr>
                <w:bCs/>
                <w:sz w:val="24"/>
                <w:szCs w:val="24"/>
              </w:rPr>
            </w:pPr>
            <w:r w:rsidRPr="00915CFE">
              <w:rPr>
                <w:bCs/>
                <w:sz w:val="24"/>
                <w:szCs w:val="24"/>
              </w:rPr>
              <w:t>ответственный исполнитель: отдел местной промышленности и сельского хозяйства администрации района</w:t>
            </w:r>
          </w:p>
          <w:p w:rsidR="008B2799" w:rsidRPr="00823BC2" w:rsidRDefault="008B2799" w:rsidP="008B2799">
            <w:pPr>
              <w:jc w:val="both"/>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всего</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330</w:t>
            </w:r>
            <w:r>
              <w:rPr>
                <w:bCs/>
                <w:color w:val="000000"/>
                <w:sz w:val="24"/>
                <w:szCs w:val="24"/>
              </w:rPr>
              <w:t> 837,148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119742,669</w:t>
            </w:r>
          </w:p>
        </w:tc>
        <w:tc>
          <w:tcPr>
            <w:tcW w:w="1276" w:type="dxa"/>
            <w:hideMark/>
          </w:tcPr>
          <w:p w:rsidR="008B2799" w:rsidRPr="00915CFE" w:rsidRDefault="008B2799" w:rsidP="00075BAB">
            <w:pPr>
              <w:jc w:val="center"/>
              <w:rPr>
                <w:bCs/>
                <w:color w:val="000000"/>
                <w:sz w:val="24"/>
                <w:szCs w:val="24"/>
              </w:rPr>
            </w:pPr>
            <w:r>
              <w:rPr>
                <w:bCs/>
                <w:color w:val="000000"/>
                <w:sz w:val="24"/>
                <w:szCs w:val="24"/>
              </w:rPr>
              <w:t>114 187,63</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42 455,30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39 208,30</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15 243,25</w:t>
            </w:r>
          </w:p>
        </w:tc>
      </w:tr>
      <w:tr w:rsidR="008B2799" w:rsidRPr="00823BC2" w:rsidTr="00F307A4">
        <w:trPr>
          <w:trHeight w:val="630"/>
          <w:jc w:val="right"/>
        </w:trPr>
        <w:tc>
          <w:tcPr>
            <w:tcW w:w="5387" w:type="dxa"/>
            <w:gridSpan w:val="3"/>
            <w:vMerge/>
            <w:hideMark/>
          </w:tcPr>
          <w:p w:rsidR="008B2799" w:rsidRPr="00823BC2" w:rsidRDefault="008B2799" w:rsidP="00075BAB">
            <w:pPr>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бюджет автономного округа</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sidRPr="00915CFE">
              <w:rPr>
                <w:bCs/>
                <w:color w:val="000000"/>
                <w:sz w:val="24"/>
                <w:szCs w:val="24"/>
              </w:rPr>
              <w:t>237 004,448</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97 152,119</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95 521,33</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23 789,00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20 542,00</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0,00</w:t>
            </w:r>
          </w:p>
        </w:tc>
      </w:tr>
      <w:tr w:rsidR="008B2799" w:rsidRPr="00823BC2" w:rsidTr="00F307A4">
        <w:trPr>
          <w:trHeight w:val="315"/>
          <w:jc w:val="right"/>
        </w:trPr>
        <w:tc>
          <w:tcPr>
            <w:tcW w:w="5387" w:type="dxa"/>
            <w:gridSpan w:val="3"/>
            <w:vMerge/>
            <w:hideMark/>
          </w:tcPr>
          <w:p w:rsidR="008B2799" w:rsidRPr="00823BC2" w:rsidRDefault="008B2799" w:rsidP="00075BAB">
            <w:pPr>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бюджет района</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915CFE" w:rsidRDefault="008B2799" w:rsidP="00075BAB">
            <w:pPr>
              <w:jc w:val="center"/>
              <w:rPr>
                <w:bCs/>
                <w:color w:val="000000"/>
                <w:sz w:val="24"/>
                <w:szCs w:val="24"/>
              </w:rPr>
            </w:pPr>
            <w:r>
              <w:rPr>
                <w:bCs/>
                <w:color w:val="000000"/>
                <w:sz w:val="24"/>
                <w:szCs w:val="24"/>
              </w:rPr>
              <w:t>92 617,40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21 375,250</w:t>
            </w:r>
          </w:p>
        </w:tc>
        <w:tc>
          <w:tcPr>
            <w:tcW w:w="1276" w:type="dxa"/>
            <w:hideMark/>
          </w:tcPr>
          <w:p w:rsidR="008B2799" w:rsidRPr="00915CFE" w:rsidRDefault="008B2799" w:rsidP="00075BAB">
            <w:pPr>
              <w:jc w:val="center"/>
              <w:rPr>
                <w:bCs/>
                <w:color w:val="000000"/>
                <w:sz w:val="24"/>
                <w:szCs w:val="24"/>
              </w:rPr>
            </w:pPr>
            <w:r w:rsidRPr="00915CFE">
              <w:rPr>
                <w:bCs/>
                <w:color w:val="000000"/>
                <w:sz w:val="24"/>
                <w:szCs w:val="24"/>
              </w:rPr>
              <w:t>18</w:t>
            </w:r>
            <w:r>
              <w:rPr>
                <w:bCs/>
                <w:color w:val="000000"/>
                <w:sz w:val="24"/>
                <w:szCs w:val="24"/>
              </w:rPr>
              <w:t> 666,30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18 666,30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18 666,30</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15 243,25</w:t>
            </w:r>
          </w:p>
        </w:tc>
      </w:tr>
      <w:tr w:rsidR="008B2799" w:rsidRPr="00823BC2" w:rsidTr="00F307A4">
        <w:trPr>
          <w:trHeight w:val="1575"/>
          <w:jc w:val="right"/>
        </w:trPr>
        <w:tc>
          <w:tcPr>
            <w:tcW w:w="5387" w:type="dxa"/>
            <w:gridSpan w:val="3"/>
            <w:vMerge/>
            <w:hideMark/>
          </w:tcPr>
          <w:p w:rsidR="008B2799" w:rsidRPr="00823BC2" w:rsidRDefault="008B2799" w:rsidP="00075BAB">
            <w:pPr>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в том числе безвозмездные поступления физических и юридических лиц</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 </w:t>
            </w:r>
          </w:p>
        </w:tc>
      </w:tr>
      <w:tr w:rsidR="008B2799" w:rsidRPr="00823BC2" w:rsidTr="00F307A4">
        <w:trPr>
          <w:trHeight w:val="465"/>
          <w:jc w:val="right"/>
        </w:trPr>
        <w:tc>
          <w:tcPr>
            <w:tcW w:w="5387" w:type="dxa"/>
            <w:gridSpan w:val="3"/>
            <w:vMerge/>
            <w:hideMark/>
          </w:tcPr>
          <w:p w:rsidR="008B2799" w:rsidRPr="00823BC2" w:rsidRDefault="008B2799" w:rsidP="00075BAB">
            <w:pPr>
              <w:rPr>
                <w:color w:val="000000"/>
                <w:sz w:val="24"/>
                <w:szCs w:val="24"/>
              </w:rPr>
            </w:pPr>
          </w:p>
        </w:tc>
        <w:tc>
          <w:tcPr>
            <w:tcW w:w="1417" w:type="dxa"/>
            <w:hideMark/>
          </w:tcPr>
          <w:p w:rsidR="008B2799" w:rsidRPr="00823BC2" w:rsidRDefault="008B2799" w:rsidP="00075BAB">
            <w:pPr>
              <w:jc w:val="center"/>
              <w:rPr>
                <w:color w:val="000000"/>
                <w:sz w:val="24"/>
                <w:szCs w:val="24"/>
              </w:rPr>
            </w:pPr>
            <w:r w:rsidRPr="00823BC2">
              <w:rPr>
                <w:color w:val="000000"/>
                <w:sz w:val="24"/>
                <w:szCs w:val="24"/>
              </w:rPr>
              <w:t>федеральный бюджет</w:t>
            </w:r>
          </w:p>
        </w:tc>
        <w:tc>
          <w:tcPr>
            <w:tcW w:w="1134"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419" w:type="dxa"/>
            <w:gridSpan w:val="2"/>
            <w:hideMark/>
          </w:tcPr>
          <w:p w:rsidR="008B2799" w:rsidRPr="00823BC2" w:rsidRDefault="008B2799" w:rsidP="00075BAB">
            <w:pPr>
              <w:jc w:val="center"/>
              <w:rPr>
                <w:color w:val="000000"/>
                <w:sz w:val="24"/>
                <w:szCs w:val="24"/>
              </w:rPr>
            </w:pPr>
            <w:r w:rsidRPr="00823BC2">
              <w:rPr>
                <w:color w:val="000000"/>
                <w:sz w:val="24"/>
                <w:szCs w:val="24"/>
              </w:rPr>
              <w:t>1 215,30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1 215,30</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1276" w:type="dxa"/>
            <w:hideMark/>
          </w:tcPr>
          <w:p w:rsidR="008B2799" w:rsidRPr="00823BC2" w:rsidRDefault="008B2799" w:rsidP="00075BAB">
            <w:pPr>
              <w:jc w:val="center"/>
              <w:rPr>
                <w:color w:val="000000"/>
                <w:sz w:val="24"/>
                <w:szCs w:val="24"/>
              </w:rPr>
            </w:pPr>
            <w:r w:rsidRPr="00823BC2">
              <w:rPr>
                <w:color w:val="000000"/>
                <w:sz w:val="24"/>
                <w:szCs w:val="24"/>
              </w:rPr>
              <w:t> </w:t>
            </w:r>
          </w:p>
        </w:tc>
        <w:tc>
          <w:tcPr>
            <w:tcW w:w="990" w:type="dxa"/>
            <w:hideMark/>
          </w:tcPr>
          <w:p w:rsidR="008B2799" w:rsidRPr="00823BC2" w:rsidRDefault="008B2799" w:rsidP="00075BAB">
            <w:pPr>
              <w:jc w:val="center"/>
              <w:rPr>
                <w:color w:val="000000"/>
                <w:sz w:val="24"/>
                <w:szCs w:val="24"/>
              </w:rPr>
            </w:pPr>
            <w:r w:rsidRPr="00823BC2">
              <w:rPr>
                <w:color w:val="000000"/>
                <w:sz w:val="24"/>
                <w:szCs w:val="24"/>
              </w:rPr>
              <w:t> </w:t>
            </w:r>
          </w:p>
        </w:tc>
      </w:tr>
    </w:tbl>
    <w:p w:rsidR="00EF629E" w:rsidRDefault="008B2799" w:rsidP="008B2799">
      <w:pPr>
        <w:pStyle w:val="ConsPlusNormal"/>
        <w:widowControl/>
        <w:ind w:firstLine="709"/>
        <w:jc w:val="right"/>
        <w:rPr>
          <w:rFonts w:ascii="Times New Roman" w:hAnsi="Times New Roman" w:cs="Times New Roman"/>
          <w:sz w:val="28"/>
          <w:szCs w:val="28"/>
        </w:rPr>
      </w:pPr>
      <w:r>
        <w:rPr>
          <w:rFonts w:ascii="Times New Roman" w:hAnsi="Times New Roman" w:cs="Times New Roman"/>
          <w:sz w:val="28"/>
          <w:szCs w:val="28"/>
        </w:rPr>
        <w:t>.».</w:t>
      </w:r>
    </w:p>
    <w:sectPr w:rsidR="00EF629E" w:rsidSect="00F307A4">
      <w:pgSz w:w="16838" w:h="11906" w:orient="landscape"/>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379" w:rsidRDefault="00515379">
      <w:r>
        <w:separator/>
      </w:r>
    </w:p>
  </w:endnote>
  <w:endnote w:type="continuationSeparator" w:id="1">
    <w:p w:rsidR="00515379" w:rsidRDefault="005153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379" w:rsidRDefault="00515379">
      <w:r>
        <w:separator/>
      </w:r>
    </w:p>
  </w:footnote>
  <w:footnote w:type="continuationSeparator" w:id="1">
    <w:p w:rsidR="00515379" w:rsidRDefault="005153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596422"/>
      <w:docPartObj>
        <w:docPartGallery w:val="Page Numbers (Top of Page)"/>
        <w:docPartUnique/>
      </w:docPartObj>
    </w:sdtPr>
    <w:sdtContent>
      <w:p w:rsidR="00075BAB" w:rsidRDefault="00C01C45">
        <w:pPr>
          <w:pStyle w:val="a5"/>
          <w:jc w:val="center"/>
        </w:pPr>
        <w:r>
          <w:fldChar w:fldCharType="begin"/>
        </w:r>
        <w:r w:rsidR="00075BAB">
          <w:instrText>PAGE   \* MERGEFORMAT</w:instrText>
        </w:r>
        <w:r>
          <w:fldChar w:fldCharType="separate"/>
        </w:r>
        <w:r w:rsidR="0077782F">
          <w:rPr>
            <w:noProof/>
          </w:rPr>
          <w:t>14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924C6"/>
    <w:multiLevelType w:val="multilevel"/>
    <w:tmpl w:val="FD740920"/>
    <w:lvl w:ilvl="0">
      <w:start w:val="1"/>
      <w:numFmt w:val="decimal"/>
      <w:lvlText w:val="%1."/>
      <w:lvlJc w:val="left"/>
      <w:pPr>
        <w:ind w:left="525" w:hanging="525"/>
      </w:pPr>
      <w:rPr>
        <w:rFonts w:hint="default"/>
        <w:b w:val="0"/>
        <w:sz w:val="24"/>
      </w:rPr>
    </w:lvl>
    <w:lvl w:ilvl="1">
      <w:start w:val="8"/>
      <w:numFmt w:val="decimal"/>
      <w:lvlText w:val="%1.%2."/>
      <w:lvlJc w:val="left"/>
      <w:pPr>
        <w:ind w:left="525" w:hanging="525"/>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1">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4E7132"/>
    <w:multiLevelType w:val="hybridMultilevel"/>
    <w:tmpl w:val="1D9EA1D8"/>
    <w:lvl w:ilvl="0" w:tplc="EE3ABB62">
      <w:start w:val="1"/>
      <w:numFmt w:val="decimal"/>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1">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1">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6">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2">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0"/>
  </w:num>
  <w:num w:numId="10">
    <w:abstractNumId w:val="2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4"/>
  </w:num>
  <w:num w:numId="22">
    <w:abstractNumId w:val="22"/>
  </w:num>
  <w:num w:numId="23">
    <w:abstractNumId w:val="31"/>
  </w:num>
  <w:num w:numId="24">
    <w:abstractNumId w:val="21"/>
  </w:num>
  <w:num w:numId="25">
    <w:abstractNumId w:val="15"/>
  </w:num>
  <w:num w:numId="26">
    <w:abstractNumId w:val="42"/>
  </w:num>
  <w:num w:numId="27">
    <w:abstractNumId w:val="18"/>
  </w:num>
  <w:num w:numId="28">
    <w:abstractNumId w:val="3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5"/>
  </w:num>
  <w:num w:numId="35">
    <w:abstractNumId w:val="20"/>
  </w:num>
  <w:num w:numId="36">
    <w:abstractNumId w:val="30"/>
  </w:num>
  <w:num w:numId="37">
    <w:abstractNumId w:val="11"/>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0"/>
  </w:num>
  <w:num w:numId="5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81250"/>
  </w:hdrShapeDefaults>
  <w:footnotePr>
    <w:footnote w:id="0"/>
    <w:footnote w:id="1"/>
  </w:footnotePr>
  <w:endnotePr>
    <w:endnote w:id="0"/>
    <w:endnote w:id="1"/>
  </w:endnotePr>
  <w:compat/>
  <w:docVars>
    <w:docVar w:name="BossProviderVariable" w:val="25_01_2006!f37ded4c-33b9-452f-9e3b-48352cc45a01"/>
  </w:docVars>
  <w:rsids>
    <w:rsidRoot w:val="00F425C0"/>
    <w:rsid w:val="00000206"/>
    <w:rsid w:val="00001CE6"/>
    <w:rsid w:val="000020B2"/>
    <w:rsid w:val="000036E2"/>
    <w:rsid w:val="00004871"/>
    <w:rsid w:val="00004D5F"/>
    <w:rsid w:val="00004D74"/>
    <w:rsid w:val="000052A9"/>
    <w:rsid w:val="00006057"/>
    <w:rsid w:val="000066A1"/>
    <w:rsid w:val="00006D9C"/>
    <w:rsid w:val="00006F74"/>
    <w:rsid w:val="000076C6"/>
    <w:rsid w:val="00007DEF"/>
    <w:rsid w:val="0001052C"/>
    <w:rsid w:val="00011106"/>
    <w:rsid w:val="00011863"/>
    <w:rsid w:val="00012296"/>
    <w:rsid w:val="000125DA"/>
    <w:rsid w:val="000128EC"/>
    <w:rsid w:val="00013179"/>
    <w:rsid w:val="00014804"/>
    <w:rsid w:val="000153A4"/>
    <w:rsid w:val="00015822"/>
    <w:rsid w:val="00015F8D"/>
    <w:rsid w:val="00015FB2"/>
    <w:rsid w:val="000165BC"/>
    <w:rsid w:val="00016753"/>
    <w:rsid w:val="0001759D"/>
    <w:rsid w:val="00021A5A"/>
    <w:rsid w:val="00023F47"/>
    <w:rsid w:val="00024C93"/>
    <w:rsid w:val="00026061"/>
    <w:rsid w:val="00026F5B"/>
    <w:rsid w:val="00026FD0"/>
    <w:rsid w:val="000271BA"/>
    <w:rsid w:val="00027DF7"/>
    <w:rsid w:val="00030B02"/>
    <w:rsid w:val="00031794"/>
    <w:rsid w:val="00031C47"/>
    <w:rsid w:val="0003360F"/>
    <w:rsid w:val="00033A72"/>
    <w:rsid w:val="00033DC0"/>
    <w:rsid w:val="000346BC"/>
    <w:rsid w:val="00036A63"/>
    <w:rsid w:val="00036B5E"/>
    <w:rsid w:val="00036F86"/>
    <w:rsid w:val="00037E65"/>
    <w:rsid w:val="00041F76"/>
    <w:rsid w:val="0004318A"/>
    <w:rsid w:val="000433F1"/>
    <w:rsid w:val="000443D6"/>
    <w:rsid w:val="000447A2"/>
    <w:rsid w:val="00045C90"/>
    <w:rsid w:val="000465B8"/>
    <w:rsid w:val="00046AF7"/>
    <w:rsid w:val="000557AF"/>
    <w:rsid w:val="00056815"/>
    <w:rsid w:val="00057117"/>
    <w:rsid w:val="00057228"/>
    <w:rsid w:val="00057E63"/>
    <w:rsid w:val="0006051D"/>
    <w:rsid w:val="0006080C"/>
    <w:rsid w:val="00060D42"/>
    <w:rsid w:val="00060F5D"/>
    <w:rsid w:val="00062485"/>
    <w:rsid w:val="0006267E"/>
    <w:rsid w:val="00062BA4"/>
    <w:rsid w:val="0006352D"/>
    <w:rsid w:val="00063A55"/>
    <w:rsid w:val="000640E4"/>
    <w:rsid w:val="00064398"/>
    <w:rsid w:val="00064F14"/>
    <w:rsid w:val="000652DC"/>
    <w:rsid w:val="0006683B"/>
    <w:rsid w:val="000668DE"/>
    <w:rsid w:val="00067B47"/>
    <w:rsid w:val="00067C48"/>
    <w:rsid w:val="00071478"/>
    <w:rsid w:val="000719C2"/>
    <w:rsid w:val="00073A66"/>
    <w:rsid w:val="000740D2"/>
    <w:rsid w:val="00075BAB"/>
    <w:rsid w:val="00076778"/>
    <w:rsid w:val="000778D6"/>
    <w:rsid w:val="00077EB5"/>
    <w:rsid w:val="0008025A"/>
    <w:rsid w:val="00080841"/>
    <w:rsid w:val="00081751"/>
    <w:rsid w:val="000823F9"/>
    <w:rsid w:val="00082587"/>
    <w:rsid w:val="00082889"/>
    <w:rsid w:val="000830CF"/>
    <w:rsid w:val="00083E88"/>
    <w:rsid w:val="00084124"/>
    <w:rsid w:val="00084C0C"/>
    <w:rsid w:val="00084F4F"/>
    <w:rsid w:val="00085E8C"/>
    <w:rsid w:val="0008680E"/>
    <w:rsid w:val="00087262"/>
    <w:rsid w:val="00087482"/>
    <w:rsid w:val="00087833"/>
    <w:rsid w:val="00087F93"/>
    <w:rsid w:val="00090DB9"/>
    <w:rsid w:val="0009115F"/>
    <w:rsid w:val="00092654"/>
    <w:rsid w:val="00092DEF"/>
    <w:rsid w:val="00093A65"/>
    <w:rsid w:val="00094E9C"/>
    <w:rsid w:val="00095133"/>
    <w:rsid w:val="00095984"/>
    <w:rsid w:val="000970A0"/>
    <w:rsid w:val="000A0BB5"/>
    <w:rsid w:val="000A0C10"/>
    <w:rsid w:val="000A1E48"/>
    <w:rsid w:val="000A2697"/>
    <w:rsid w:val="000A2716"/>
    <w:rsid w:val="000A33D4"/>
    <w:rsid w:val="000A4724"/>
    <w:rsid w:val="000A61EF"/>
    <w:rsid w:val="000A63D3"/>
    <w:rsid w:val="000B012D"/>
    <w:rsid w:val="000B049C"/>
    <w:rsid w:val="000B1940"/>
    <w:rsid w:val="000B1963"/>
    <w:rsid w:val="000B38FF"/>
    <w:rsid w:val="000B4946"/>
    <w:rsid w:val="000B4959"/>
    <w:rsid w:val="000B5933"/>
    <w:rsid w:val="000B5FF3"/>
    <w:rsid w:val="000C03EB"/>
    <w:rsid w:val="000C0821"/>
    <w:rsid w:val="000C108E"/>
    <w:rsid w:val="000C1093"/>
    <w:rsid w:val="000C171F"/>
    <w:rsid w:val="000C1E14"/>
    <w:rsid w:val="000C3272"/>
    <w:rsid w:val="000C4561"/>
    <w:rsid w:val="000C46BF"/>
    <w:rsid w:val="000C4ECE"/>
    <w:rsid w:val="000C5273"/>
    <w:rsid w:val="000C55DB"/>
    <w:rsid w:val="000C5A99"/>
    <w:rsid w:val="000C5F2C"/>
    <w:rsid w:val="000C6036"/>
    <w:rsid w:val="000C7820"/>
    <w:rsid w:val="000C78C6"/>
    <w:rsid w:val="000D109B"/>
    <w:rsid w:val="000D219C"/>
    <w:rsid w:val="000D245E"/>
    <w:rsid w:val="000D2A33"/>
    <w:rsid w:val="000D2D7C"/>
    <w:rsid w:val="000D2F21"/>
    <w:rsid w:val="000D5040"/>
    <w:rsid w:val="000D745E"/>
    <w:rsid w:val="000E063E"/>
    <w:rsid w:val="000E0B44"/>
    <w:rsid w:val="000E1E79"/>
    <w:rsid w:val="000E296F"/>
    <w:rsid w:val="000E38FA"/>
    <w:rsid w:val="000E3C86"/>
    <w:rsid w:val="000E49EE"/>
    <w:rsid w:val="000E6746"/>
    <w:rsid w:val="000E6C83"/>
    <w:rsid w:val="000E74F0"/>
    <w:rsid w:val="000F0189"/>
    <w:rsid w:val="000F3259"/>
    <w:rsid w:val="000F5363"/>
    <w:rsid w:val="000F589C"/>
    <w:rsid w:val="001002E1"/>
    <w:rsid w:val="001015CE"/>
    <w:rsid w:val="00101E06"/>
    <w:rsid w:val="0010246A"/>
    <w:rsid w:val="00102DDA"/>
    <w:rsid w:val="00103954"/>
    <w:rsid w:val="00103F88"/>
    <w:rsid w:val="00104B6D"/>
    <w:rsid w:val="00105A74"/>
    <w:rsid w:val="0010707C"/>
    <w:rsid w:val="00107307"/>
    <w:rsid w:val="00110AA6"/>
    <w:rsid w:val="0011220D"/>
    <w:rsid w:val="00113815"/>
    <w:rsid w:val="001138E1"/>
    <w:rsid w:val="001142CF"/>
    <w:rsid w:val="00115DEA"/>
    <w:rsid w:val="00115E1A"/>
    <w:rsid w:val="00117910"/>
    <w:rsid w:val="00117C95"/>
    <w:rsid w:val="00117E19"/>
    <w:rsid w:val="00120E4B"/>
    <w:rsid w:val="00121D51"/>
    <w:rsid w:val="001220BB"/>
    <w:rsid w:val="001246C1"/>
    <w:rsid w:val="00124FFA"/>
    <w:rsid w:val="00125671"/>
    <w:rsid w:val="00131668"/>
    <w:rsid w:val="00132254"/>
    <w:rsid w:val="001331FA"/>
    <w:rsid w:val="00133B42"/>
    <w:rsid w:val="00133F44"/>
    <w:rsid w:val="00134F62"/>
    <w:rsid w:val="001359AA"/>
    <w:rsid w:val="00135D57"/>
    <w:rsid w:val="00137AC9"/>
    <w:rsid w:val="00140E8F"/>
    <w:rsid w:val="00142A70"/>
    <w:rsid w:val="00143EEF"/>
    <w:rsid w:val="0014488B"/>
    <w:rsid w:val="001448CA"/>
    <w:rsid w:val="001449CA"/>
    <w:rsid w:val="00144C10"/>
    <w:rsid w:val="00145664"/>
    <w:rsid w:val="001475E0"/>
    <w:rsid w:val="001502E1"/>
    <w:rsid w:val="001518E9"/>
    <w:rsid w:val="00151A82"/>
    <w:rsid w:val="00151EA9"/>
    <w:rsid w:val="00153090"/>
    <w:rsid w:val="0015352C"/>
    <w:rsid w:val="00155385"/>
    <w:rsid w:val="00155C00"/>
    <w:rsid w:val="00157C57"/>
    <w:rsid w:val="00157C59"/>
    <w:rsid w:val="00160938"/>
    <w:rsid w:val="0016105E"/>
    <w:rsid w:val="00161947"/>
    <w:rsid w:val="00161AD0"/>
    <w:rsid w:val="00161E58"/>
    <w:rsid w:val="001621EE"/>
    <w:rsid w:val="00162CAF"/>
    <w:rsid w:val="001633E5"/>
    <w:rsid w:val="0016424A"/>
    <w:rsid w:val="001642CC"/>
    <w:rsid w:val="00164CEE"/>
    <w:rsid w:val="00164E66"/>
    <w:rsid w:val="00165C10"/>
    <w:rsid w:val="00166295"/>
    <w:rsid w:val="001671DB"/>
    <w:rsid w:val="00167A9E"/>
    <w:rsid w:val="00167C8E"/>
    <w:rsid w:val="00171EE9"/>
    <w:rsid w:val="0017282F"/>
    <w:rsid w:val="00173146"/>
    <w:rsid w:val="0017337B"/>
    <w:rsid w:val="00173548"/>
    <w:rsid w:val="001741CD"/>
    <w:rsid w:val="001746A8"/>
    <w:rsid w:val="0017577B"/>
    <w:rsid w:val="001774B5"/>
    <w:rsid w:val="00183640"/>
    <w:rsid w:val="00185533"/>
    <w:rsid w:val="001864FB"/>
    <w:rsid w:val="00187077"/>
    <w:rsid w:val="00187DE8"/>
    <w:rsid w:val="0019180C"/>
    <w:rsid w:val="00192586"/>
    <w:rsid w:val="00193238"/>
    <w:rsid w:val="0019333A"/>
    <w:rsid w:val="00193550"/>
    <w:rsid w:val="00193D12"/>
    <w:rsid w:val="00194996"/>
    <w:rsid w:val="00194A8D"/>
    <w:rsid w:val="00194B05"/>
    <w:rsid w:val="001A0137"/>
    <w:rsid w:val="001A074B"/>
    <w:rsid w:val="001A0B29"/>
    <w:rsid w:val="001A130D"/>
    <w:rsid w:val="001A161E"/>
    <w:rsid w:val="001A2FFB"/>
    <w:rsid w:val="001A4CA9"/>
    <w:rsid w:val="001A5F93"/>
    <w:rsid w:val="001B039A"/>
    <w:rsid w:val="001B0CB2"/>
    <w:rsid w:val="001B0CF8"/>
    <w:rsid w:val="001B24E5"/>
    <w:rsid w:val="001B3456"/>
    <w:rsid w:val="001B3B9B"/>
    <w:rsid w:val="001B4845"/>
    <w:rsid w:val="001B51A5"/>
    <w:rsid w:val="001B6F53"/>
    <w:rsid w:val="001B7D19"/>
    <w:rsid w:val="001C0365"/>
    <w:rsid w:val="001C0798"/>
    <w:rsid w:val="001C14C3"/>
    <w:rsid w:val="001C17D8"/>
    <w:rsid w:val="001C203B"/>
    <w:rsid w:val="001C282D"/>
    <w:rsid w:val="001C5206"/>
    <w:rsid w:val="001C57F0"/>
    <w:rsid w:val="001C64AF"/>
    <w:rsid w:val="001C6E11"/>
    <w:rsid w:val="001C7A23"/>
    <w:rsid w:val="001C7CC4"/>
    <w:rsid w:val="001D0F48"/>
    <w:rsid w:val="001D1BB8"/>
    <w:rsid w:val="001D20A5"/>
    <w:rsid w:val="001D2112"/>
    <w:rsid w:val="001D3338"/>
    <w:rsid w:val="001D395A"/>
    <w:rsid w:val="001D44A0"/>
    <w:rsid w:val="001D4704"/>
    <w:rsid w:val="001D47B4"/>
    <w:rsid w:val="001D4F0F"/>
    <w:rsid w:val="001D6E4F"/>
    <w:rsid w:val="001E0D6A"/>
    <w:rsid w:val="001E1EED"/>
    <w:rsid w:val="001E2648"/>
    <w:rsid w:val="001E3501"/>
    <w:rsid w:val="001E4C61"/>
    <w:rsid w:val="001E56C1"/>
    <w:rsid w:val="001E59FB"/>
    <w:rsid w:val="001E6683"/>
    <w:rsid w:val="001E6F73"/>
    <w:rsid w:val="001E794E"/>
    <w:rsid w:val="001E7A57"/>
    <w:rsid w:val="001E7BC0"/>
    <w:rsid w:val="001F17A5"/>
    <w:rsid w:val="001F32B6"/>
    <w:rsid w:val="001F44F2"/>
    <w:rsid w:val="001F4A91"/>
    <w:rsid w:val="001F57F1"/>
    <w:rsid w:val="001F6958"/>
    <w:rsid w:val="001F7332"/>
    <w:rsid w:val="002006CC"/>
    <w:rsid w:val="00200F93"/>
    <w:rsid w:val="0020219C"/>
    <w:rsid w:val="00202C09"/>
    <w:rsid w:val="002049E2"/>
    <w:rsid w:val="002053F2"/>
    <w:rsid w:val="0020543B"/>
    <w:rsid w:val="00205E9A"/>
    <w:rsid w:val="00206BD9"/>
    <w:rsid w:val="00206D47"/>
    <w:rsid w:val="00206D99"/>
    <w:rsid w:val="00206E05"/>
    <w:rsid w:val="00207E58"/>
    <w:rsid w:val="002108F6"/>
    <w:rsid w:val="00213E7F"/>
    <w:rsid w:val="0021455F"/>
    <w:rsid w:val="002145A8"/>
    <w:rsid w:val="00215140"/>
    <w:rsid w:val="002151D8"/>
    <w:rsid w:val="002173DE"/>
    <w:rsid w:val="00217EEB"/>
    <w:rsid w:val="00220A05"/>
    <w:rsid w:val="002212E1"/>
    <w:rsid w:val="00221F9E"/>
    <w:rsid w:val="0022221D"/>
    <w:rsid w:val="002233A7"/>
    <w:rsid w:val="00224837"/>
    <w:rsid w:val="00227D25"/>
    <w:rsid w:val="00227D5E"/>
    <w:rsid w:val="0023097C"/>
    <w:rsid w:val="002316E6"/>
    <w:rsid w:val="00232C36"/>
    <w:rsid w:val="00232E75"/>
    <w:rsid w:val="00232E9D"/>
    <w:rsid w:val="00233C54"/>
    <w:rsid w:val="002349B6"/>
    <w:rsid w:val="0023610B"/>
    <w:rsid w:val="00237D49"/>
    <w:rsid w:val="00240230"/>
    <w:rsid w:val="002416DF"/>
    <w:rsid w:val="00241888"/>
    <w:rsid w:val="00241FD0"/>
    <w:rsid w:val="002424CB"/>
    <w:rsid w:val="00242890"/>
    <w:rsid w:val="00242E18"/>
    <w:rsid w:val="00244383"/>
    <w:rsid w:val="002443D2"/>
    <w:rsid w:val="00244F47"/>
    <w:rsid w:val="00245C4F"/>
    <w:rsid w:val="002460B4"/>
    <w:rsid w:val="002461DD"/>
    <w:rsid w:val="00247EF7"/>
    <w:rsid w:val="002500DD"/>
    <w:rsid w:val="002503B5"/>
    <w:rsid w:val="0025114B"/>
    <w:rsid w:val="00251835"/>
    <w:rsid w:val="00254256"/>
    <w:rsid w:val="00254921"/>
    <w:rsid w:val="00254994"/>
    <w:rsid w:val="00254D96"/>
    <w:rsid w:val="002563D5"/>
    <w:rsid w:val="0026042C"/>
    <w:rsid w:val="00261AB6"/>
    <w:rsid w:val="0026216F"/>
    <w:rsid w:val="0026264A"/>
    <w:rsid w:val="002626AD"/>
    <w:rsid w:val="002632F1"/>
    <w:rsid w:val="00263315"/>
    <w:rsid w:val="0026356B"/>
    <w:rsid w:val="002637C0"/>
    <w:rsid w:val="00263ED4"/>
    <w:rsid w:val="00264A2F"/>
    <w:rsid w:val="00264AF0"/>
    <w:rsid w:val="00265008"/>
    <w:rsid w:val="002657EC"/>
    <w:rsid w:val="00265EB2"/>
    <w:rsid w:val="002678C7"/>
    <w:rsid w:val="00270186"/>
    <w:rsid w:val="00270466"/>
    <w:rsid w:val="002713F1"/>
    <w:rsid w:val="00271459"/>
    <w:rsid w:val="002738FE"/>
    <w:rsid w:val="002743D8"/>
    <w:rsid w:val="00276448"/>
    <w:rsid w:val="00276AE1"/>
    <w:rsid w:val="00277C14"/>
    <w:rsid w:val="00282355"/>
    <w:rsid w:val="00282DAE"/>
    <w:rsid w:val="002834EC"/>
    <w:rsid w:val="002876BF"/>
    <w:rsid w:val="00290548"/>
    <w:rsid w:val="00291C0D"/>
    <w:rsid w:val="002932EF"/>
    <w:rsid w:val="00294A1B"/>
    <w:rsid w:val="002954C9"/>
    <w:rsid w:val="002955DA"/>
    <w:rsid w:val="0029606D"/>
    <w:rsid w:val="00296490"/>
    <w:rsid w:val="002968C5"/>
    <w:rsid w:val="00296C0A"/>
    <w:rsid w:val="002A1319"/>
    <w:rsid w:val="002A1594"/>
    <w:rsid w:val="002A237B"/>
    <w:rsid w:val="002A2381"/>
    <w:rsid w:val="002A264B"/>
    <w:rsid w:val="002A2ABB"/>
    <w:rsid w:val="002A3664"/>
    <w:rsid w:val="002A4989"/>
    <w:rsid w:val="002A51A2"/>
    <w:rsid w:val="002A5F27"/>
    <w:rsid w:val="002A5F81"/>
    <w:rsid w:val="002A65C1"/>
    <w:rsid w:val="002A6D69"/>
    <w:rsid w:val="002A7193"/>
    <w:rsid w:val="002A727E"/>
    <w:rsid w:val="002B077D"/>
    <w:rsid w:val="002B319E"/>
    <w:rsid w:val="002B3AA0"/>
    <w:rsid w:val="002B51B8"/>
    <w:rsid w:val="002B5651"/>
    <w:rsid w:val="002B59BF"/>
    <w:rsid w:val="002B6DC1"/>
    <w:rsid w:val="002C0F4C"/>
    <w:rsid w:val="002C147A"/>
    <w:rsid w:val="002C2258"/>
    <w:rsid w:val="002C2EA2"/>
    <w:rsid w:val="002C4646"/>
    <w:rsid w:val="002C4FD0"/>
    <w:rsid w:val="002C5342"/>
    <w:rsid w:val="002C598B"/>
    <w:rsid w:val="002C6E40"/>
    <w:rsid w:val="002C7C18"/>
    <w:rsid w:val="002D140D"/>
    <w:rsid w:val="002D3246"/>
    <w:rsid w:val="002D37C2"/>
    <w:rsid w:val="002D3F13"/>
    <w:rsid w:val="002D4FAC"/>
    <w:rsid w:val="002D51EE"/>
    <w:rsid w:val="002D53C9"/>
    <w:rsid w:val="002D6893"/>
    <w:rsid w:val="002D79A9"/>
    <w:rsid w:val="002D7CD0"/>
    <w:rsid w:val="002D7E33"/>
    <w:rsid w:val="002E23F7"/>
    <w:rsid w:val="002E23FD"/>
    <w:rsid w:val="002E2CA7"/>
    <w:rsid w:val="002E2EFC"/>
    <w:rsid w:val="002E4597"/>
    <w:rsid w:val="002E55CE"/>
    <w:rsid w:val="002E5D98"/>
    <w:rsid w:val="002E62E0"/>
    <w:rsid w:val="002E6C54"/>
    <w:rsid w:val="002E6FDD"/>
    <w:rsid w:val="002E7C0C"/>
    <w:rsid w:val="002E7C87"/>
    <w:rsid w:val="002F09B5"/>
    <w:rsid w:val="002F0B5D"/>
    <w:rsid w:val="002F1557"/>
    <w:rsid w:val="002F1727"/>
    <w:rsid w:val="002F1DB9"/>
    <w:rsid w:val="002F30D9"/>
    <w:rsid w:val="002F3254"/>
    <w:rsid w:val="002F39E6"/>
    <w:rsid w:val="002F3CFF"/>
    <w:rsid w:val="002F6A75"/>
    <w:rsid w:val="002F77DA"/>
    <w:rsid w:val="002F7DB7"/>
    <w:rsid w:val="003017C9"/>
    <w:rsid w:val="00301D24"/>
    <w:rsid w:val="0030205E"/>
    <w:rsid w:val="00303125"/>
    <w:rsid w:val="00303AD0"/>
    <w:rsid w:val="00304213"/>
    <w:rsid w:val="0030479F"/>
    <w:rsid w:val="003061CF"/>
    <w:rsid w:val="00306835"/>
    <w:rsid w:val="00306C6D"/>
    <w:rsid w:val="003070CE"/>
    <w:rsid w:val="00307AF7"/>
    <w:rsid w:val="00307D0B"/>
    <w:rsid w:val="00311283"/>
    <w:rsid w:val="00312BCD"/>
    <w:rsid w:val="00312D78"/>
    <w:rsid w:val="0031451E"/>
    <w:rsid w:val="0031459C"/>
    <w:rsid w:val="003157F7"/>
    <w:rsid w:val="003169A5"/>
    <w:rsid w:val="00317A5D"/>
    <w:rsid w:val="00320F30"/>
    <w:rsid w:val="00320F39"/>
    <w:rsid w:val="00321322"/>
    <w:rsid w:val="00321894"/>
    <w:rsid w:val="003218C9"/>
    <w:rsid w:val="00322FC2"/>
    <w:rsid w:val="00323D07"/>
    <w:rsid w:val="00323EF4"/>
    <w:rsid w:val="0032485B"/>
    <w:rsid w:val="003255C7"/>
    <w:rsid w:val="00327666"/>
    <w:rsid w:val="003278EB"/>
    <w:rsid w:val="003302AD"/>
    <w:rsid w:val="003314D8"/>
    <w:rsid w:val="0033205D"/>
    <w:rsid w:val="003321C0"/>
    <w:rsid w:val="003344B7"/>
    <w:rsid w:val="00334554"/>
    <w:rsid w:val="003351B4"/>
    <w:rsid w:val="00336641"/>
    <w:rsid w:val="00340F3A"/>
    <w:rsid w:val="00341A0B"/>
    <w:rsid w:val="00342FFE"/>
    <w:rsid w:val="003434A1"/>
    <w:rsid w:val="003442EE"/>
    <w:rsid w:val="0034446B"/>
    <w:rsid w:val="003444E1"/>
    <w:rsid w:val="00344CB0"/>
    <w:rsid w:val="00345330"/>
    <w:rsid w:val="00345A18"/>
    <w:rsid w:val="00346443"/>
    <w:rsid w:val="00346BE6"/>
    <w:rsid w:val="0034766C"/>
    <w:rsid w:val="00347713"/>
    <w:rsid w:val="0035022D"/>
    <w:rsid w:val="0035080F"/>
    <w:rsid w:val="00351E98"/>
    <w:rsid w:val="00352330"/>
    <w:rsid w:val="00352C02"/>
    <w:rsid w:val="0035657A"/>
    <w:rsid w:val="003570AB"/>
    <w:rsid w:val="003578F5"/>
    <w:rsid w:val="003600FA"/>
    <w:rsid w:val="00360652"/>
    <w:rsid w:val="00360CF1"/>
    <w:rsid w:val="00360EC5"/>
    <w:rsid w:val="00361669"/>
    <w:rsid w:val="00361B8A"/>
    <w:rsid w:val="00361BB7"/>
    <w:rsid w:val="003627BF"/>
    <w:rsid w:val="003646FB"/>
    <w:rsid w:val="00364A98"/>
    <w:rsid w:val="0036514A"/>
    <w:rsid w:val="00365D57"/>
    <w:rsid w:val="00367213"/>
    <w:rsid w:val="003675DD"/>
    <w:rsid w:val="00370546"/>
    <w:rsid w:val="0037176A"/>
    <w:rsid w:val="00371EE1"/>
    <w:rsid w:val="00372BB9"/>
    <w:rsid w:val="00373322"/>
    <w:rsid w:val="00374C55"/>
    <w:rsid w:val="00375440"/>
    <w:rsid w:val="00375F8F"/>
    <w:rsid w:val="0037602C"/>
    <w:rsid w:val="003762BC"/>
    <w:rsid w:val="0038106A"/>
    <w:rsid w:val="00381926"/>
    <w:rsid w:val="00381CED"/>
    <w:rsid w:val="00381DD1"/>
    <w:rsid w:val="00386A92"/>
    <w:rsid w:val="00387AD5"/>
    <w:rsid w:val="00387F61"/>
    <w:rsid w:val="0039075F"/>
    <w:rsid w:val="00391DD1"/>
    <w:rsid w:val="00392B73"/>
    <w:rsid w:val="00393124"/>
    <w:rsid w:val="00393566"/>
    <w:rsid w:val="0039439F"/>
    <w:rsid w:val="00395552"/>
    <w:rsid w:val="00396906"/>
    <w:rsid w:val="003978EA"/>
    <w:rsid w:val="00397B91"/>
    <w:rsid w:val="003A0AF6"/>
    <w:rsid w:val="003A16CC"/>
    <w:rsid w:val="003A1F96"/>
    <w:rsid w:val="003A2430"/>
    <w:rsid w:val="003A26C1"/>
    <w:rsid w:val="003A50B1"/>
    <w:rsid w:val="003A56DF"/>
    <w:rsid w:val="003A6F0C"/>
    <w:rsid w:val="003A7090"/>
    <w:rsid w:val="003A70EF"/>
    <w:rsid w:val="003A7860"/>
    <w:rsid w:val="003B1C8D"/>
    <w:rsid w:val="003B2BE6"/>
    <w:rsid w:val="003B33F8"/>
    <w:rsid w:val="003B398F"/>
    <w:rsid w:val="003B3D78"/>
    <w:rsid w:val="003B3FAA"/>
    <w:rsid w:val="003B45E1"/>
    <w:rsid w:val="003B4F62"/>
    <w:rsid w:val="003B67A0"/>
    <w:rsid w:val="003B6815"/>
    <w:rsid w:val="003B68BC"/>
    <w:rsid w:val="003B6AB2"/>
    <w:rsid w:val="003B6EFB"/>
    <w:rsid w:val="003B732A"/>
    <w:rsid w:val="003C0420"/>
    <w:rsid w:val="003C0EEF"/>
    <w:rsid w:val="003C4F30"/>
    <w:rsid w:val="003C522D"/>
    <w:rsid w:val="003C618E"/>
    <w:rsid w:val="003C7DD0"/>
    <w:rsid w:val="003D31CA"/>
    <w:rsid w:val="003D4470"/>
    <w:rsid w:val="003D4E37"/>
    <w:rsid w:val="003D58AF"/>
    <w:rsid w:val="003D5FD8"/>
    <w:rsid w:val="003E1019"/>
    <w:rsid w:val="003E2FE4"/>
    <w:rsid w:val="003E3858"/>
    <w:rsid w:val="003E3A47"/>
    <w:rsid w:val="003E468E"/>
    <w:rsid w:val="003E4CEA"/>
    <w:rsid w:val="003E4DE0"/>
    <w:rsid w:val="003E539A"/>
    <w:rsid w:val="003E53A7"/>
    <w:rsid w:val="003E78E1"/>
    <w:rsid w:val="003F0DDF"/>
    <w:rsid w:val="003F1567"/>
    <w:rsid w:val="003F25E9"/>
    <w:rsid w:val="003F271D"/>
    <w:rsid w:val="003F275C"/>
    <w:rsid w:val="003F4BC1"/>
    <w:rsid w:val="003F6E1F"/>
    <w:rsid w:val="003F7552"/>
    <w:rsid w:val="00400423"/>
    <w:rsid w:val="00400451"/>
    <w:rsid w:val="00402FAB"/>
    <w:rsid w:val="00405013"/>
    <w:rsid w:val="00407DB1"/>
    <w:rsid w:val="00411587"/>
    <w:rsid w:val="00415195"/>
    <w:rsid w:val="004151BC"/>
    <w:rsid w:val="0041649D"/>
    <w:rsid w:val="00416571"/>
    <w:rsid w:val="00417351"/>
    <w:rsid w:val="00420527"/>
    <w:rsid w:val="0042155D"/>
    <w:rsid w:val="0042193A"/>
    <w:rsid w:val="004228E7"/>
    <w:rsid w:val="00423490"/>
    <w:rsid w:val="00424EC5"/>
    <w:rsid w:val="00426178"/>
    <w:rsid w:val="00426352"/>
    <w:rsid w:val="004263C7"/>
    <w:rsid w:val="004277FB"/>
    <w:rsid w:val="00427AE7"/>
    <w:rsid w:val="00430555"/>
    <w:rsid w:val="0043130A"/>
    <w:rsid w:val="00432C1D"/>
    <w:rsid w:val="00432C96"/>
    <w:rsid w:val="00432F9E"/>
    <w:rsid w:val="004331AA"/>
    <w:rsid w:val="004335D3"/>
    <w:rsid w:val="004341C4"/>
    <w:rsid w:val="00434373"/>
    <w:rsid w:val="00436773"/>
    <w:rsid w:val="00436F7F"/>
    <w:rsid w:val="004414E0"/>
    <w:rsid w:val="004442E9"/>
    <w:rsid w:val="00444592"/>
    <w:rsid w:val="00444A6E"/>
    <w:rsid w:val="00445046"/>
    <w:rsid w:val="00445615"/>
    <w:rsid w:val="0045004D"/>
    <w:rsid w:val="00450DE6"/>
    <w:rsid w:val="00453459"/>
    <w:rsid w:val="00454D6E"/>
    <w:rsid w:val="00455570"/>
    <w:rsid w:val="00455C05"/>
    <w:rsid w:val="004574BE"/>
    <w:rsid w:val="00462949"/>
    <w:rsid w:val="00463A57"/>
    <w:rsid w:val="00465189"/>
    <w:rsid w:val="004702B8"/>
    <w:rsid w:val="00471C09"/>
    <w:rsid w:val="004721F4"/>
    <w:rsid w:val="0047234D"/>
    <w:rsid w:val="00473752"/>
    <w:rsid w:val="00474DAE"/>
    <w:rsid w:val="00476CDA"/>
    <w:rsid w:val="004775D1"/>
    <w:rsid w:val="00477A6B"/>
    <w:rsid w:val="0048143E"/>
    <w:rsid w:val="00482485"/>
    <w:rsid w:val="00482AF2"/>
    <w:rsid w:val="004830DE"/>
    <w:rsid w:val="00483357"/>
    <w:rsid w:val="004845F6"/>
    <w:rsid w:val="004850C3"/>
    <w:rsid w:val="004858B2"/>
    <w:rsid w:val="00486E9C"/>
    <w:rsid w:val="004876A7"/>
    <w:rsid w:val="00487DE8"/>
    <w:rsid w:val="004905BE"/>
    <w:rsid w:val="004908D7"/>
    <w:rsid w:val="004915C1"/>
    <w:rsid w:val="00491742"/>
    <w:rsid w:val="004925A6"/>
    <w:rsid w:val="00492EF2"/>
    <w:rsid w:val="00492FC7"/>
    <w:rsid w:val="0049352B"/>
    <w:rsid w:val="00493787"/>
    <w:rsid w:val="00493DB2"/>
    <w:rsid w:val="0049472E"/>
    <w:rsid w:val="00494924"/>
    <w:rsid w:val="004969CF"/>
    <w:rsid w:val="00496BD6"/>
    <w:rsid w:val="004A018E"/>
    <w:rsid w:val="004A0EB6"/>
    <w:rsid w:val="004A103E"/>
    <w:rsid w:val="004A1760"/>
    <w:rsid w:val="004A35A8"/>
    <w:rsid w:val="004A35C9"/>
    <w:rsid w:val="004A3870"/>
    <w:rsid w:val="004A3C56"/>
    <w:rsid w:val="004A3C75"/>
    <w:rsid w:val="004A4342"/>
    <w:rsid w:val="004A66F6"/>
    <w:rsid w:val="004A6D26"/>
    <w:rsid w:val="004B06E8"/>
    <w:rsid w:val="004B0797"/>
    <w:rsid w:val="004B1781"/>
    <w:rsid w:val="004B22BF"/>
    <w:rsid w:val="004B2ACC"/>
    <w:rsid w:val="004B3BDB"/>
    <w:rsid w:val="004B5799"/>
    <w:rsid w:val="004B64F4"/>
    <w:rsid w:val="004B676E"/>
    <w:rsid w:val="004B6EA1"/>
    <w:rsid w:val="004B7443"/>
    <w:rsid w:val="004C04FE"/>
    <w:rsid w:val="004C0F1D"/>
    <w:rsid w:val="004C1C77"/>
    <w:rsid w:val="004C1FD7"/>
    <w:rsid w:val="004C2BBB"/>
    <w:rsid w:val="004C4852"/>
    <w:rsid w:val="004C562F"/>
    <w:rsid w:val="004C6160"/>
    <w:rsid w:val="004C6881"/>
    <w:rsid w:val="004C6D8F"/>
    <w:rsid w:val="004C733F"/>
    <w:rsid w:val="004C74E7"/>
    <w:rsid w:val="004C75EE"/>
    <w:rsid w:val="004D0A7B"/>
    <w:rsid w:val="004D0ED5"/>
    <w:rsid w:val="004D11E3"/>
    <w:rsid w:val="004D26C8"/>
    <w:rsid w:val="004D3DDA"/>
    <w:rsid w:val="004D44AE"/>
    <w:rsid w:val="004D4587"/>
    <w:rsid w:val="004D5A9A"/>
    <w:rsid w:val="004D5E46"/>
    <w:rsid w:val="004D7118"/>
    <w:rsid w:val="004D785E"/>
    <w:rsid w:val="004D7B14"/>
    <w:rsid w:val="004D7D4E"/>
    <w:rsid w:val="004E09FC"/>
    <w:rsid w:val="004E10CB"/>
    <w:rsid w:val="004E2031"/>
    <w:rsid w:val="004E25D4"/>
    <w:rsid w:val="004E2685"/>
    <w:rsid w:val="004E2783"/>
    <w:rsid w:val="004E2ED6"/>
    <w:rsid w:val="004E3FE8"/>
    <w:rsid w:val="004E4E76"/>
    <w:rsid w:val="004E5693"/>
    <w:rsid w:val="004E6812"/>
    <w:rsid w:val="004E72D2"/>
    <w:rsid w:val="004E7835"/>
    <w:rsid w:val="004E789C"/>
    <w:rsid w:val="004F041C"/>
    <w:rsid w:val="004F11A1"/>
    <w:rsid w:val="004F18A3"/>
    <w:rsid w:val="004F2479"/>
    <w:rsid w:val="004F3261"/>
    <w:rsid w:val="004F3EE9"/>
    <w:rsid w:val="004F5102"/>
    <w:rsid w:val="004F5EAB"/>
    <w:rsid w:val="004F6872"/>
    <w:rsid w:val="004F797D"/>
    <w:rsid w:val="004F7C7E"/>
    <w:rsid w:val="005046E9"/>
    <w:rsid w:val="00504EBF"/>
    <w:rsid w:val="00505294"/>
    <w:rsid w:val="00505DC5"/>
    <w:rsid w:val="0050606A"/>
    <w:rsid w:val="00506547"/>
    <w:rsid w:val="00510119"/>
    <w:rsid w:val="005109E4"/>
    <w:rsid w:val="00512160"/>
    <w:rsid w:val="00512489"/>
    <w:rsid w:val="005124B2"/>
    <w:rsid w:val="00512C13"/>
    <w:rsid w:val="00514B32"/>
    <w:rsid w:val="00514EB0"/>
    <w:rsid w:val="00515343"/>
    <w:rsid w:val="00515379"/>
    <w:rsid w:val="00517022"/>
    <w:rsid w:val="0051712F"/>
    <w:rsid w:val="00517956"/>
    <w:rsid w:val="00520375"/>
    <w:rsid w:val="0052041A"/>
    <w:rsid w:val="00520A7F"/>
    <w:rsid w:val="005224D5"/>
    <w:rsid w:val="0052353B"/>
    <w:rsid w:val="00523E2E"/>
    <w:rsid w:val="005252BE"/>
    <w:rsid w:val="005252FB"/>
    <w:rsid w:val="00525A87"/>
    <w:rsid w:val="00525F8B"/>
    <w:rsid w:val="00526DEA"/>
    <w:rsid w:val="00527640"/>
    <w:rsid w:val="00527CF4"/>
    <w:rsid w:val="00530B64"/>
    <w:rsid w:val="005317DF"/>
    <w:rsid w:val="00532472"/>
    <w:rsid w:val="0053265B"/>
    <w:rsid w:val="0053294A"/>
    <w:rsid w:val="005337E5"/>
    <w:rsid w:val="00534F8A"/>
    <w:rsid w:val="00535212"/>
    <w:rsid w:val="0053585F"/>
    <w:rsid w:val="0053702D"/>
    <w:rsid w:val="005404DD"/>
    <w:rsid w:val="00541C89"/>
    <w:rsid w:val="00542309"/>
    <w:rsid w:val="00544BDE"/>
    <w:rsid w:val="005455B1"/>
    <w:rsid w:val="00546389"/>
    <w:rsid w:val="005504B1"/>
    <w:rsid w:val="00551D4C"/>
    <w:rsid w:val="005522F7"/>
    <w:rsid w:val="00555529"/>
    <w:rsid w:val="00555FC8"/>
    <w:rsid w:val="005565AA"/>
    <w:rsid w:val="00556C2A"/>
    <w:rsid w:val="00556FAD"/>
    <w:rsid w:val="00557039"/>
    <w:rsid w:val="0055747B"/>
    <w:rsid w:val="00560ED7"/>
    <w:rsid w:val="0056111E"/>
    <w:rsid w:val="00561199"/>
    <w:rsid w:val="00561619"/>
    <w:rsid w:val="0056210C"/>
    <w:rsid w:val="00562798"/>
    <w:rsid w:val="00563E9F"/>
    <w:rsid w:val="0056543B"/>
    <w:rsid w:val="00565530"/>
    <w:rsid w:val="0056717E"/>
    <w:rsid w:val="00567718"/>
    <w:rsid w:val="00567CC1"/>
    <w:rsid w:val="00570507"/>
    <w:rsid w:val="005717B0"/>
    <w:rsid w:val="00573664"/>
    <w:rsid w:val="005739BF"/>
    <w:rsid w:val="0057411D"/>
    <w:rsid w:val="00575C02"/>
    <w:rsid w:val="00577C6D"/>
    <w:rsid w:val="00577E6F"/>
    <w:rsid w:val="0058272B"/>
    <w:rsid w:val="005835D4"/>
    <w:rsid w:val="00583EEA"/>
    <w:rsid w:val="00585DB8"/>
    <w:rsid w:val="0058699B"/>
    <w:rsid w:val="005869E2"/>
    <w:rsid w:val="00587774"/>
    <w:rsid w:val="00587AE8"/>
    <w:rsid w:val="00590D83"/>
    <w:rsid w:val="0059101C"/>
    <w:rsid w:val="00592FF2"/>
    <w:rsid w:val="00593398"/>
    <w:rsid w:val="00594759"/>
    <w:rsid w:val="005948D2"/>
    <w:rsid w:val="00595529"/>
    <w:rsid w:val="005956F3"/>
    <w:rsid w:val="00597DA8"/>
    <w:rsid w:val="005A1024"/>
    <w:rsid w:val="005A2970"/>
    <w:rsid w:val="005A2986"/>
    <w:rsid w:val="005A4F56"/>
    <w:rsid w:val="005A6E81"/>
    <w:rsid w:val="005A6EF7"/>
    <w:rsid w:val="005A7075"/>
    <w:rsid w:val="005A77C5"/>
    <w:rsid w:val="005B1EAD"/>
    <w:rsid w:val="005B2239"/>
    <w:rsid w:val="005B2AC8"/>
    <w:rsid w:val="005B30E4"/>
    <w:rsid w:val="005B3237"/>
    <w:rsid w:val="005B36DB"/>
    <w:rsid w:val="005B4A2E"/>
    <w:rsid w:val="005B5532"/>
    <w:rsid w:val="005B6A27"/>
    <w:rsid w:val="005C01EF"/>
    <w:rsid w:val="005C2152"/>
    <w:rsid w:val="005C3173"/>
    <w:rsid w:val="005C34BC"/>
    <w:rsid w:val="005C3552"/>
    <w:rsid w:val="005C40B7"/>
    <w:rsid w:val="005C4573"/>
    <w:rsid w:val="005C5C3F"/>
    <w:rsid w:val="005C75AD"/>
    <w:rsid w:val="005C7ADD"/>
    <w:rsid w:val="005C7E89"/>
    <w:rsid w:val="005D0B71"/>
    <w:rsid w:val="005D1596"/>
    <w:rsid w:val="005D2246"/>
    <w:rsid w:val="005D346C"/>
    <w:rsid w:val="005D44A4"/>
    <w:rsid w:val="005D55E6"/>
    <w:rsid w:val="005D7659"/>
    <w:rsid w:val="005E1675"/>
    <w:rsid w:val="005E2FF8"/>
    <w:rsid w:val="005E3006"/>
    <w:rsid w:val="005E34D9"/>
    <w:rsid w:val="005E586A"/>
    <w:rsid w:val="005E6CA8"/>
    <w:rsid w:val="005E796E"/>
    <w:rsid w:val="005F00C1"/>
    <w:rsid w:val="005F0A35"/>
    <w:rsid w:val="005F0CCE"/>
    <w:rsid w:val="005F183E"/>
    <w:rsid w:val="005F1863"/>
    <w:rsid w:val="005F2122"/>
    <w:rsid w:val="005F4916"/>
    <w:rsid w:val="005F72DC"/>
    <w:rsid w:val="00600F42"/>
    <w:rsid w:val="006010AD"/>
    <w:rsid w:val="006022F8"/>
    <w:rsid w:val="006035B8"/>
    <w:rsid w:val="006036AF"/>
    <w:rsid w:val="006053BD"/>
    <w:rsid w:val="006053D4"/>
    <w:rsid w:val="00605F26"/>
    <w:rsid w:val="00605F3A"/>
    <w:rsid w:val="00607CD5"/>
    <w:rsid w:val="006108D1"/>
    <w:rsid w:val="00610DF6"/>
    <w:rsid w:val="006127FC"/>
    <w:rsid w:val="006136B2"/>
    <w:rsid w:val="00614734"/>
    <w:rsid w:val="0061610B"/>
    <w:rsid w:val="006162F4"/>
    <w:rsid w:val="0062024D"/>
    <w:rsid w:val="0062029D"/>
    <w:rsid w:val="00620FD5"/>
    <w:rsid w:val="0062178F"/>
    <w:rsid w:val="0062219A"/>
    <w:rsid w:val="00622AB0"/>
    <w:rsid w:val="00622C26"/>
    <w:rsid w:val="0062330A"/>
    <w:rsid w:val="00623C38"/>
    <w:rsid w:val="006241D5"/>
    <w:rsid w:val="00625CA7"/>
    <w:rsid w:val="00627949"/>
    <w:rsid w:val="006279AA"/>
    <w:rsid w:val="00627AAC"/>
    <w:rsid w:val="0063137F"/>
    <w:rsid w:val="00633181"/>
    <w:rsid w:val="00633893"/>
    <w:rsid w:val="006376DC"/>
    <w:rsid w:val="006405F9"/>
    <w:rsid w:val="00640911"/>
    <w:rsid w:val="00640DF0"/>
    <w:rsid w:val="00641132"/>
    <w:rsid w:val="00641392"/>
    <w:rsid w:val="0064199D"/>
    <w:rsid w:val="00642A7D"/>
    <w:rsid w:val="00644E14"/>
    <w:rsid w:val="006454D9"/>
    <w:rsid w:val="00645814"/>
    <w:rsid w:val="0064664F"/>
    <w:rsid w:val="006468C2"/>
    <w:rsid w:val="00646C73"/>
    <w:rsid w:val="00647A54"/>
    <w:rsid w:val="00647A84"/>
    <w:rsid w:val="006507EE"/>
    <w:rsid w:val="0065084E"/>
    <w:rsid w:val="00650C54"/>
    <w:rsid w:val="00652032"/>
    <w:rsid w:val="0065231D"/>
    <w:rsid w:val="0065305B"/>
    <w:rsid w:val="00653A52"/>
    <w:rsid w:val="00654BED"/>
    <w:rsid w:val="00657012"/>
    <w:rsid w:val="00660380"/>
    <w:rsid w:val="006615A0"/>
    <w:rsid w:val="00662219"/>
    <w:rsid w:val="00662E61"/>
    <w:rsid w:val="00662EC3"/>
    <w:rsid w:val="0066380A"/>
    <w:rsid w:val="006677A4"/>
    <w:rsid w:val="00670103"/>
    <w:rsid w:val="006701BF"/>
    <w:rsid w:val="00671428"/>
    <w:rsid w:val="006717DF"/>
    <w:rsid w:val="00672CEB"/>
    <w:rsid w:val="00672D4D"/>
    <w:rsid w:val="00672E36"/>
    <w:rsid w:val="00672EE6"/>
    <w:rsid w:val="00673195"/>
    <w:rsid w:val="006734D7"/>
    <w:rsid w:val="00674086"/>
    <w:rsid w:val="0067542F"/>
    <w:rsid w:val="0067645C"/>
    <w:rsid w:val="00676B9E"/>
    <w:rsid w:val="00676DDC"/>
    <w:rsid w:val="00677CF1"/>
    <w:rsid w:val="006809FA"/>
    <w:rsid w:val="0068116B"/>
    <w:rsid w:val="00681D0F"/>
    <w:rsid w:val="00681FE6"/>
    <w:rsid w:val="006828E8"/>
    <w:rsid w:val="00682AE6"/>
    <w:rsid w:val="00682FE5"/>
    <w:rsid w:val="0068441D"/>
    <w:rsid w:val="006852D8"/>
    <w:rsid w:val="00686996"/>
    <w:rsid w:val="006876A4"/>
    <w:rsid w:val="00690133"/>
    <w:rsid w:val="00690274"/>
    <w:rsid w:val="0069200B"/>
    <w:rsid w:val="0069320D"/>
    <w:rsid w:val="006936A2"/>
    <w:rsid w:val="00693820"/>
    <w:rsid w:val="006939FA"/>
    <w:rsid w:val="00693DE3"/>
    <w:rsid w:val="0069447A"/>
    <w:rsid w:val="00694490"/>
    <w:rsid w:val="00696E1E"/>
    <w:rsid w:val="00697591"/>
    <w:rsid w:val="006A0A23"/>
    <w:rsid w:val="006A0F11"/>
    <w:rsid w:val="006A1870"/>
    <w:rsid w:val="006A236C"/>
    <w:rsid w:val="006A2404"/>
    <w:rsid w:val="006A31D8"/>
    <w:rsid w:val="006A3C6E"/>
    <w:rsid w:val="006A40B9"/>
    <w:rsid w:val="006A414C"/>
    <w:rsid w:val="006B00EB"/>
    <w:rsid w:val="006B0158"/>
    <w:rsid w:val="006B1624"/>
    <w:rsid w:val="006B1ED6"/>
    <w:rsid w:val="006B2298"/>
    <w:rsid w:val="006B22C4"/>
    <w:rsid w:val="006B3B15"/>
    <w:rsid w:val="006B3E10"/>
    <w:rsid w:val="006B3E60"/>
    <w:rsid w:val="006B4299"/>
    <w:rsid w:val="006B44DC"/>
    <w:rsid w:val="006B623A"/>
    <w:rsid w:val="006B7050"/>
    <w:rsid w:val="006B7EBF"/>
    <w:rsid w:val="006C06A7"/>
    <w:rsid w:val="006C08A3"/>
    <w:rsid w:val="006C0F12"/>
    <w:rsid w:val="006C1EAF"/>
    <w:rsid w:val="006C2040"/>
    <w:rsid w:val="006C2242"/>
    <w:rsid w:val="006C2604"/>
    <w:rsid w:val="006C2B35"/>
    <w:rsid w:val="006C34F5"/>
    <w:rsid w:val="006C36A8"/>
    <w:rsid w:val="006C399E"/>
    <w:rsid w:val="006C5511"/>
    <w:rsid w:val="006C6D9C"/>
    <w:rsid w:val="006D0637"/>
    <w:rsid w:val="006D0D81"/>
    <w:rsid w:val="006D2C21"/>
    <w:rsid w:val="006D565B"/>
    <w:rsid w:val="006D610D"/>
    <w:rsid w:val="006D6293"/>
    <w:rsid w:val="006D717C"/>
    <w:rsid w:val="006D7D8A"/>
    <w:rsid w:val="006E16C6"/>
    <w:rsid w:val="006E1B1F"/>
    <w:rsid w:val="006E288A"/>
    <w:rsid w:val="006E2D17"/>
    <w:rsid w:val="006E2F27"/>
    <w:rsid w:val="006E3C6E"/>
    <w:rsid w:val="006E4EBE"/>
    <w:rsid w:val="006E4FEC"/>
    <w:rsid w:val="006E6F48"/>
    <w:rsid w:val="006E78BE"/>
    <w:rsid w:val="006F0830"/>
    <w:rsid w:val="006F0858"/>
    <w:rsid w:val="006F1727"/>
    <w:rsid w:val="006F18F0"/>
    <w:rsid w:val="006F20FF"/>
    <w:rsid w:val="006F249D"/>
    <w:rsid w:val="006F2774"/>
    <w:rsid w:val="006F3985"/>
    <w:rsid w:val="006F3B6B"/>
    <w:rsid w:val="006F4040"/>
    <w:rsid w:val="006F539D"/>
    <w:rsid w:val="006F59DA"/>
    <w:rsid w:val="006F6CC9"/>
    <w:rsid w:val="006F7C16"/>
    <w:rsid w:val="006F7E0B"/>
    <w:rsid w:val="007025FF"/>
    <w:rsid w:val="0070292E"/>
    <w:rsid w:val="00702F69"/>
    <w:rsid w:val="00702FA4"/>
    <w:rsid w:val="007046D0"/>
    <w:rsid w:val="00705E38"/>
    <w:rsid w:val="007063BA"/>
    <w:rsid w:val="007071B3"/>
    <w:rsid w:val="007072D8"/>
    <w:rsid w:val="00712FE7"/>
    <w:rsid w:val="0071392A"/>
    <w:rsid w:val="00714262"/>
    <w:rsid w:val="00717CC0"/>
    <w:rsid w:val="0072066A"/>
    <w:rsid w:val="00720992"/>
    <w:rsid w:val="00721326"/>
    <w:rsid w:val="007215C5"/>
    <w:rsid w:val="00721A03"/>
    <w:rsid w:val="007231A4"/>
    <w:rsid w:val="007239A3"/>
    <w:rsid w:val="007240BE"/>
    <w:rsid w:val="007256B2"/>
    <w:rsid w:val="007261D6"/>
    <w:rsid w:val="00726354"/>
    <w:rsid w:val="007323B8"/>
    <w:rsid w:val="0073257B"/>
    <w:rsid w:val="00733BC2"/>
    <w:rsid w:val="0073430D"/>
    <w:rsid w:val="007344BF"/>
    <w:rsid w:val="0073478A"/>
    <w:rsid w:val="00734E6F"/>
    <w:rsid w:val="00735272"/>
    <w:rsid w:val="00735586"/>
    <w:rsid w:val="0073620C"/>
    <w:rsid w:val="007370C0"/>
    <w:rsid w:val="00737C60"/>
    <w:rsid w:val="00737D85"/>
    <w:rsid w:val="00741B7D"/>
    <w:rsid w:val="00741EA5"/>
    <w:rsid w:val="00750415"/>
    <w:rsid w:val="007507F8"/>
    <w:rsid w:val="007516EF"/>
    <w:rsid w:val="00752BEC"/>
    <w:rsid w:val="00752CD0"/>
    <w:rsid w:val="00752EB7"/>
    <w:rsid w:val="00753384"/>
    <w:rsid w:val="007538ED"/>
    <w:rsid w:val="00754261"/>
    <w:rsid w:val="00754753"/>
    <w:rsid w:val="007602EC"/>
    <w:rsid w:val="00760EE8"/>
    <w:rsid w:val="0076133B"/>
    <w:rsid w:val="00762202"/>
    <w:rsid w:val="00762861"/>
    <w:rsid w:val="007629E6"/>
    <w:rsid w:val="0076614E"/>
    <w:rsid w:val="00767A3B"/>
    <w:rsid w:val="00771397"/>
    <w:rsid w:val="00772A3E"/>
    <w:rsid w:val="00772B50"/>
    <w:rsid w:val="00773F3E"/>
    <w:rsid w:val="0077537A"/>
    <w:rsid w:val="0077782F"/>
    <w:rsid w:val="00780B03"/>
    <w:rsid w:val="007821FA"/>
    <w:rsid w:val="00782C49"/>
    <w:rsid w:val="00783356"/>
    <w:rsid w:val="00783938"/>
    <w:rsid w:val="00785592"/>
    <w:rsid w:val="007857BC"/>
    <w:rsid w:val="00787438"/>
    <w:rsid w:val="00787988"/>
    <w:rsid w:val="00791F1E"/>
    <w:rsid w:val="0079273F"/>
    <w:rsid w:val="00792AC7"/>
    <w:rsid w:val="0079383D"/>
    <w:rsid w:val="00795DFB"/>
    <w:rsid w:val="00797264"/>
    <w:rsid w:val="00797720"/>
    <w:rsid w:val="007A03F2"/>
    <w:rsid w:val="007A1EA5"/>
    <w:rsid w:val="007A2A7D"/>
    <w:rsid w:val="007A4440"/>
    <w:rsid w:val="007A6052"/>
    <w:rsid w:val="007A66DA"/>
    <w:rsid w:val="007A67E6"/>
    <w:rsid w:val="007A6C63"/>
    <w:rsid w:val="007B0C56"/>
    <w:rsid w:val="007B11CE"/>
    <w:rsid w:val="007B179A"/>
    <w:rsid w:val="007B21B7"/>
    <w:rsid w:val="007B2C1F"/>
    <w:rsid w:val="007B2F2D"/>
    <w:rsid w:val="007B349E"/>
    <w:rsid w:val="007B4BC7"/>
    <w:rsid w:val="007B4F27"/>
    <w:rsid w:val="007B54F4"/>
    <w:rsid w:val="007B552F"/>
    <w:rsid w:val="007B748D"/>
    <w:rsid w:val="007B785C"/>
    <w:rsid w:val="007C0951"/>
    <w:rsid w:val="007C26CB"/>
    <w:rsid w:val="007C31ED"/>
    <w:rsid w:val="007C325D"/>
    <w:rsid w:val="007C3A9B"/>
    <w:rsid w:val="007C3F63"/>
    <w:rsid w:val="007C4001"/>
    <w:rsid w:val="007C4EDF"/>
    <w:rsid w:val="007C5043"/>
    <w:rsid w:val="007C6937"/>
    <w:rsid w:val="007C6C55"/>
    <w:rsid w:val="007C7065"/>
    <w:rsid w:val="007C7CA0"/>
    <w:rsid w:val="007D0965"/>
    <w:rsid w:val="007D0C2A"/>
    <w:rsid w:val="007D1585"/>
    <w:rsid w:val="007D1AAF"/>
    <w:rsid w:val="007D1C24"/>
    <w:rsid w:val="007D28E8"/>
    <w:rsid w:val="007D2E2D"/>
    <w:rsid w:val="007D31DE"/>
    <w:rsid w:val="007D425F"/>
    <w:rsid w:val="007D4B8E"/>
    <w:rsid w:val="007D4BCE"/>
    <w:rsid w:val="007D4D49"/>
    <w:rsid w:val="007D7475"/>
    <w:rsid w:val="007D7614"/>
    <w:rsid w:val="007D7B6F"/>
    <w:rsid w:val="007D7CEA"/>
    <w:rsid w:val="007D7EE9"/>
    <w:rsid w:val="007E102E"/>
    <w:rsid w:val="007E227F"/>
    <w:rsid w:val="007E2B97"/>
    <w:rsid w:val="007E2E8F"/>
    <w:rsid w:val="007E366B"/>
    <w:rsid w:val="007E3980"/>
    <w:rsid w:val="007E3C46"/>
    <w:rsid w:val="007E4941"/>
    <w:rsid w:val="007E4F0E"/>
    <w:rsid w:val="007E5246"/>
    <w:rsid w:val="007E634E"/>
    <w:rsid w:val="007E6C48"/>
    <w:rsid w:val="007E7BF5"/>
    <w:rsid w:val="007F188A"/>
    <w:rsid w:val="007F21D8"/>
    <w:rsid w:val="007F313A"/>
    <w:rsid w:val="007F4518"/>
    <w:rsid w:val="007F6DF0"/>
    <w:rsid w:val="007F6F3C"/>
    <w:rsid w:val="008003A7"/>
    <w:rsid w:val="00801688"/>
    <w:rsid w:val="00801B35"/>
    <w:rsid w:val="00802170"/>
    <w:rsid w:val="00802567"/>
    <w:rsid w:val="00802568"/>
    <w:rsid w:val="00804320"/>
    <w:rsid w:val="00804EE3"/>
    <w:rsid w:val="00806370"/>
    <w:rsid w:val="0080653B"/>
    <w:rsid w:val="00806DB6"/>
    <w:rsid w:val="00806E8D"/>
    <w:rsid w:val="00807B4B"/>
    <w:rsid w:val="008104DB"/>
    <w:rsid w:val="00811F10"/>
    <w:rsid w:val="00814523"/>
    <w:rsid w:val="008160AC"/>
    <w:rsid w:val="0081753C"/>
    <w:rsid w:val="008179DE"/>
    <w:rsid w:val="00817BE5"/>
    <w:rsid w:val="00817E09"/>
    <w:rsid w:val="008201F3"/>
    <w:rsid w:val="00820702"/>
    <w:rsid w:val="00820ED0"/>
    <w:rsid w:val="008210A8"/>
    <w:rsid w:val="00821101"/>
    <w:rsid w:val="008217D9"/>
    <w:rsid w:val="00821D1C"/>
    <w:rsid w:val="00822A76"/>
    <w:rsid w:val="008239E3"/>
    <w:rsid w:val="00823BC2"/>
    <w:rsid w:val="00823BE0"/>
    <w:rsid w:val="008241EC"/>
    <w:rsid w:val="008250AE"/>
    <w:rsid w:val="00825349"/>
    <w:rsid w:val="00825783"/>
    <w:rsid w:val="008265B7"/>
    <w:rsid w:val="008266F0"/>
    <w:rsid w:val="008268B0"/>
    <w:rsid w:val="008271A7"/>
    <w:rsid w:val="00827ECD"/>
    <w:rsid w:val="00831AE9"/>
    <w:rsid w:val="00832748"/>
    <w:rsid w:val="0083396D"/>
    <w:rsid w:val="00833B31"/>
    <w:rsid w:val="0083425E"/>
    <w:rsid w:val="008347A4"/>
    <w:rsid w:val="00834A76"/>
    <w:rsid w:val="00834D23"/>
    <w:rsid w:val="00835090"/>
    <w:rsid w:val="008351FF"/>
    <w:rsid w:val="0083629C"/>
    <w:rsid w:val="00837A65"/>
    <w:rsid w:val="0084025E"/>
    <w:rsid w:val="00841375"/>
    <w:rsid w:val="008418DC"/>
    <w:rsid w:val="00842861"/>
    <w:rsid w:val="00842EC6"/>
    <w:rsid w:val="00843710"/>
    <w:rsid w:val="00843F9B"/>
    <w:rsid w:val="00844885"/>
    <w:rsid w:val="00844E88"/>
    <w:rsid w:val="0084610C"/>
    <w:rsid w:val="00850A14"/>
    <w:rsid w:val="00850E26"/>
    <w:rsid w:val="008515C7"/>
    <w:rsid w:val="0085198B"/>
    <w:rsid w:val="008528DE"/>
    <w:rsid w:val="0085307B"/>
    <w:rsid w:val="008538C1"/>
    <w:rsid w:val="00853DB8"/>
    <w:rsid w:val="0085456A"/>
    <w:rsid w:val="00854A9B"/>
    <w:rsid w:val="00854D10"/>
    <w:rsid w:val="00855AA5"/>
    <w:rsid w:val="00855B68"/>
    <w:rsid w:val="00856360"/>
    <w:rsid w:val="0085654A"/>
    <w:rsid w:val="00857B5E"/>
    <w:rsid w:val="0086021A"/>
    <w:rsid w:val="008605EF"/>
    <w:rsid w:val="008616CA"/>
    <w:rsid w:val="008629C9"/>
    <w:rsid w:val="00862CAA"/>
    <w:rsid w:val="008643E1"/>
    <w:rsid w:val="0086496A"/>
    <w:rsid w:val="0087138D"/>
    <w:rsid w:val="00872AF7"/>
    <w:rsid w:val="00874D4E"/>
    <w:rsid w:val="00875E6F"/>
    <w:rsid w:val="00876921"/>
    <w:rsid w:val="008779A1"/>
    <w:rsid w:val="00882100"/>
    <w:rsid w:val="00882385"/>
    <w:rsid w:val="00882AD6"/>
    <w:rsid w:val="00883857"/>
    <w:rsid w:val="0088472D"/>
    <w:rsid w:val="00884AA2"/>
    <w:rsid w:val="008866AC"/>
    <w:rsid w:val="0088680A"/>
    <w:rsid w:val="00887427"/>
    <w:rsid w:val="008874CC"/>
    <w:rsid w:val="00891781"/>
    <w:rsid w:val="00892485"/>
    <w:rsid w:val="00892D96"/>
    <w:rsid w:val="00893396"/>
    <w:rsid w:val="00897EF5"/>
    <w:rsid w:val="008A34CD"/>
    <w:rsid w:val="008A452B"/>
    <w:rsid w:val="008A694E"/>
    <w:rsid w:val="008A6F8A"/>
    <w:rsid w:val="008B193B"/>
    <w:rsid w:val="008B1B97"/>
    <w:rsid w:val="008B260A"/>
    <w:rsid w:val="008B2799"/>
    <w:rsid w:val="008B2D0D"/>
    <w:rsid w:val="008B3977"/>
    <w:rsid w:val="008B4AA5"/>
    <w:rsid w:val="008B4B1A"/>
    <w:rsid w:val="008B4E3B"/>
    <w:rsid w:val="008B52E5"/>
    <w:rsid w:val="008B5738"/>
    <w:rsid w:val="008B72A9"/>
    <w:rsid w:val="008C024C"/>
    <w:rsid w:val="008C0544"/>
    <w:rsid w:val="008C0DF5"/>
    <w:rsid w:val="008C20A1"/>
    <w:rsid w:val="008C307A"/>
    <w:rsid w:val="008C36CA"/>
    <w:rsid w:val="008C3864"/>
    <w:rsid w:val="008C4A5D"/>
    <w:rsid w:val="008C539B"/>
    <w:rsid w:val="008C57D1"/>
    <w:rsid w:val="008C61C0"/>
    <w:rsid w:val="008C7CBF"/>
    <w:rsid w:val="008C7F06"/>
    <w:rsid w:val="008D100F"/>
    <w:rsid w:val="008D196F"/>
    <w:rsid w:val="008D3131"/>
    <w:rsid w:val="008D3439"/>
    <w:rsid w:val="008D395F"/>
    <w:rsid w:val="008D3DED"/>
    <w:rsid w:val="008D4AE5"/>
    <w:rsid w:val="008D520A"/>
    <w:rsid w:val="008D54CF"/>
    <w:rsid w:val="008D5E55"/>
    <w:rsid w:val="008D6BE3"/>
    <w:rsid w:val="008D6E97"/>
    <w:rsid w:val="008D706B"/>
    <w:rsid w:val="008D7B0D"/>
    <w:rsid w:val="008E097D"/>
    <w:rsid w:val="008E2BAE"/>
    <w:rsid w:val="008E3C85"/>
    <w:rsid w:val="008E5AE9"/>
    <w:rsid w:val="008E5BA8"/>
    <w:rsid w:val="008E5F30"/>
    <w:rsid w:val="008E5F73"/>
    <w:rsid w:val="008E7707"/>
    <w:rsid w:val="008E78A8"/>
    <w:rsid w:val="008F0225"/>
    <w:rsid w:val="008F06B5"/>
    <w:rsid w:val="008F310E"/>
    <w:rsid w:val="008F336F"/>
    <w:rsid w:val="008F46B7"/>
    <w:rsid w:val="008F5C3C"/>
    <w:rsid w:val="008F6005"/>
    <w:rsid w:val="008F650D"/>
    <w:rsid w:val="008F723C"/>
    <w:rsid w:val="009000C2"/>
    <w:rsid w:val="00901539"/>
    <w:rsid w:val="00902784"/>
    <w:rsid w:val="00903A63"/>
    <w:rsid w:val="00904ADF"/>
    <w:rsid w:val="00905C1F"/>
    <w:rsid w:val="00906C9D"/>
    <w:rsid w:val="00910A2B"/>
    <w:rsid w:val="00911B2C"/>
    <w:rsid w:val="00913948"/>
    <w:rsid w:val="00914824"/>
    <w:rsid w:val="00914C02"/>
    <w:rsid w:val="00914FF0"/>
    <w:rsid w:val="00915267"/>
    <w:rsid w:val="00915CFE"/>
    <w:rsid w:val="009169FC"/>
    <w:rsid w:val="00916DAA"/>
    <w:rsid w:val="0091739F"/>
    <w:rsid w:val="00917920"/>
    <w:rsid w:val="00920AC8"/>
    <w:rsid w:val="009219AE"/>
    <w:rsid w:val="00922E2D"/>
    <w:rsid w:val="00924955"/>
    <w:rsid w:val="00926136"/>
    <w:rsid w:val="00926E68"/>
    <w:rsid w:val="00927707"/>
    <w:rsid w:val="00927DAD"/>
    <w:rsid w:val="00930F37"/>
    <w:rsid w:val="00931A6A"/>
    <w:rsid w:val="00932A0E"/>
    <w:rsid w:val="00933252"/>
    <w:rsid w:val="00934157"/>
    <w:rsid w:val="009364F8"/>
    <w:rsid w:val="009367AB"/>
    <w:rsid w:val="00936DF5"/>
    <w:rsid w:val="0093709D"/>
    <w:rsid w:val="009376B9"/>
    <w:rsid w:val="00937F3B"/>
    <w:rsid w:val="009407D5"/>
    <w:rsid w:val="009415F1"/>
    <w:rsid w:val="0094160C"/>
    <w:rsid w:val="00943E10"/>
    <w:rsid w:val="00943ED5"/>
    <w:rsid w:val="009446E5"/>
    <w:rsid w:val="00944BB4"/>
    <w:rsid w:val="00946017"/>
    <w:rsid w:val="00946E93"/>
    <w:rsid w:val="0094790A"/>
    <w:rsid w:val="00947C48"/>
    <w:rsid w:val="00947F25"/>
    <w:rsid w:val="00950359"/>
    <w:rsid w:val="0095082A"/>
    <w:rsid w:val="00952983"/>
    <w:rsid w:val="00953022"/>
    <w:rsid w:val="00954999"/>
    <w:rsid w:val="00954D26"/>
    <w:rsid w:val="009550BD"/>
    <w:rsid w:val="009556E8"/>
    <w:rsid w:val="00955C74"/>
    <w:rsid w:val="009574E3"/>
    <w:rsid w:val="00957A9B"/>
    <w:rsid w:val="00960F1F"/>
    <w:rsid w:val="0096226A"/>
    <w:rsid w:val="00963232"/>
    <w:rsid w:val="009639BD"/>
    <w:rsid w:val="00963B3C"/>
    <w:rsid w:val="009640EA"/>
    <w:rsid w:val="009643E7"/>
    <w:rsid w:val="0096485C"/>
    <w:rsid w:val="0096531B"/>
    <w:rsid w:val="00966571"/>
    <w:rsid w:val="0096771E"/>
    <w:rsid w:val="00970330"/>
    <w:rsid w:val="009703C5"/>
    <w:rsid w:val="009705C2"/>
    <w:rsid w:val="009706BE"/>
    <w:rsid w:val="00970BFF"/>
    <w:rsid w:val="009721A2"/>
    <w:rsid w:val="00973542"/>
    <w:rsid w:val="00973AA3"/>
    <w:rsid w:val="009754B9"/>
    <w:rsid w:val="0097598E"/>
    <w:rsid w:val="0097679A"/>
    <w:rsid w:val="00976E02"/>
    <w:rsid w:val="00981689"/>
    <w:rsid w:val="00981DA0"/>
    <w:rsid w:val="009825C8"/>
    <w:rsid w:val="00982D2B"/>
    <w:rsid w:val="00983A31"/>
    <w:rsid w:val="00983F5E"/>
    <w:rsid w:val="00985B55"/>
    <w:rsid w:val="00986613"/>
    <w:rsid w:val="00986A2F"/>
    <w:rsid w:val="0099092F"/>
    <w:rsid w:val="00992A1A"/>
    <w:rsid w:val="00992A2E"/>
    <w:rsid w:val="00993845"/>
    <w:rsid w:val="009942A3"/>
    <w:rsid w:val="00995B03"/>
    <w:rsid w:val="0099672B"/>
    <w:rsid w:val="0099685E"/>
    <w:rsid w:val="00996AE6"/>
    <w:rsid w:val="00997425"/>
    <w:rsid w:val="00997BC5"/>
    <w:rsid w:val="009A0E18"/>
    <w:rsid w:val="009A0EE9"/>
    <w:rsid w:val="009A13C1"/>
    <w:rsid w:val="009A2DEF"/>
    <w:rsid w:val="009A3300"/>
    <w:rsid w:val="009A4578"/>
    <w:rsid w:val="009A4F8F"/>
    <w:rsid w:val="009A7BB0"/>
    <w:rsid w:val="009B0336"/>
    <w:rsid w:val="009B2E1C"/>
    <w:rsid w:val="009B41EE"/>
    <w:rsid w:val="009B5522"/>
    <w:rsid w:val="009B7C66"/>
    <w:rsid w:val="009C0BBB"/>
    <w:rsid w:val="009C23A1"/>
    <w:rsid w:val="009C2B6D"/>
    <w:rsid w:val="009C3458"/>
    <w:rsid w:val="009C3945"/>
    <w:rsid w:val="009C4CFA"/>
    <w:rsid w:val="009C5413"/>
    <w:rsid w:val="009C54CC"/>
    <w:rsid w:val="009C55C9"/>
    <w:rsid w:val="009C6A59"/>
    <w:rsid w:val="009C6FDE"/>
    <w:rsid w:val="009C7B02"/>
    <w:rsid w:val="009D0146"/>
    <w:rsid w:val="009D02EE"/>
    <w:rsid w:val="009D116D"/>
    <w:rsid w:val="009D1314"/>
    <w:rsid w:val="009D14F8"/>
    <w:rsid w:val="009D1D12"/>
    <w:rsid w:val="009D1D2C"/>
    <w:rsid w:val="009D2C81"/>
    <w:rsid w:val="009D4C63"/>
    <w:rsid w:val="009D5AC7"/>
    <w:rsid w:val="009D5EC3"/>
    <w:rsid w:val="009D721A"/>
    <w:rsid w:val="009D7D59"/>
    <w:rsid w:val="009D7E88"/>
    <w:rsid w:val="009E1033"/>
    <w:rsid w:val="009E2253"/>
    <w:rsid w:val="009E26E0"/>
    <w:rsid w:val="009E4687"/>
    <w:rsid w:val="009E4AF6"/>
    <w:rsid w:val="009E5AC8"/>
    <w:rsid w:val="009E5DB6"/>
    <w:rsid w:val="009E5FE5"/>
    <w:rsid w:val="009E60E5"/>
    <w:rsid w:val="009E622C"/>
    <w:rsid w:val="009E6497"/>
    <w:rsid w:val="009E674B"/>
    <w:rsid w:val="009E6FC4"/>
    <w:rsid w:val="009F0FDC"/>
    <w:rsid w:val="009F133B"/>
    <w:rsid w:val="009F2AD2"/>
    <w:rsid w:val="009F2FDC"/>
    <w:rsid w:val="009F6037"/>
    <w:rsid w:val="009F7226"/>
    <w:rsid w:val="009F746A"/>
    <w:rsid w:val="009F7533"/>
    <w:rsid w:val="00A00128"/>
    <w:rsid w:val="00A00A14"/>
    <w:rsid w:val="00A015FC"/>
    <w:rsid w:val="00A03B1E"/>
    <w:rsid w:val="00A06F0B"/>
    <w:rsid w:val="00A0761A"/>
    <w:rsid w:val="00A10CC0"/>
    <w:rsid w:val="00A11A99"/>
    <w:rsid w:val="00A12BF1"/>
    <w:rsid w:val="00A12F38"/>
    <w:rsid w:val="00A133CA"/>
    <w:rsid w:val="00A1406D"/>
    <w:rsid w:val="00A14149"/>
    <w:rsid w:val="00A14C43"/>
    <w:rsid w:val="00A16A4C"/>
    <w:rsid w:val="00A16CE2"/>
    <w:rsid w:val="00A17F54"/>
    <w:rsid w:val="00A208BC"/>
    <w:rsid w:val="00A22005"/>
    <w:rsid w:val="00A222CB"/>
    <w:rsid w:val="00A22DF7"/>
    <w:rsid w:val="00A241BC"/>
    <w:rsid w:val="00A244A2"/>
    <w:rsid w:val="00A24BDF"/>
    <w:rsid w:val="00A24DB1"/>
    <w:rsid w:val="00A25550"/>
    <w:rsid w:val="00A25A9D"/>
    <w:rsid w:val="00A25BC2"/>
    <w:rsid w:val="00A268DF"/>
    <w:rsid w:val="00A269AC"/>
    <w:rsid w:val="00A278F5"/>
    <w:rsid w:val="00A27AF6"/>
    <w:rsid w:val="00A27C7A"/>
    <w:rsid w:val="00A27FB5"/>
    <w:rsid w:val="00A30114"/>
    <w:rsid w:val="00A310BE"/>
    <w:rsid w:val="00A31123"/>
    <w:rsid w:val="00A314FB"/>
    <w:rsid w:val="00A3166D"/>
    <w:rsid w:val="00A31C93"/>
    <w:rsid w:val="00A327AA"/>
    <w:rsid w:val="00A336C8"/>
    <w:rsid w:val="00A3524B"/>
    <w:rsid w:val="00A356DC"/>
    <w:rsid w:val="00A35870"/>
    <w:rsid w:val="00A35EBF"/>
    <w:rsid w:val="00A3613A"/>
    <w:rsid w:val="00A37E59"/>
    <w:rsid w:val="00A439D1"/>
    <w:rsid w:val="00A439E2"/>
    <w:rsid w:val="00A458B1"/>
    <w:rsid w:val="00A460C4"/>
    <w:rsid w:val="00A46C6A"/>
    <w:rsid w:val="00A46CCD"/>
    <w:rsid w:val="00A47AB3"/>
    <w:rsid w:val="00A5052B"/>
    <w:rsid w:val="00A53729"/>
    <w:rsid w:val="00A550A4"/>
    <w:rsid w:val="00A5517C"/>
    <w:rsid w:val="00A5593A"/>
    <w:rsid w:val="00A55C85"/>
    <w:rsid w:val="00A56D4C"/>
    <w:rsid w:val="00A57169"/>
    <w:rsid w:val="00A57881"/>
    <w:rsid w:val="00A57E59"/>
    <w:rsid w:val="00A60552"/>
    <w:rsid w:val="00A60D44"/>
    <w:rsid w:val="00A61A68"/>
    <w:rsid w:val="00A62239"/>
    <w:rsid w:val="00A64483"/>
    <w:rsid w:val="00A64C58"/>
    <w:rsid w:val="00A64D13"/>
    <w:rsid w:val="00A66479"/>
    <w:rsid w:val="00A670D0"/>
    <w:rsid w:val="00A67490"/>
    <w:rsid w:val="00A67623"/>
    <w:rsid w:val="00A67D20"/>
    <w:rsid w:val="00A735F8"/>
    <w:rsid w:val="00A7409D"/>
    <w:rsid w:val="00A74546"/>
    <w:rsid w:val="00A7508E"/>
    <w:rsid w:val="00A75AA5"/>
    <w:rsid w:val="00A76C6A"/>
    <w:rsid w:val="00A76C8E"/>
    <w:rsid w:val="00A76F38"/>
    <w:rsid w:val="00A778CD"/>
    <w:rsid w:val="00A77E09"/>
    <w:rsid w:val="00A80BF0"/>
    <w:rsid w:val="00A82D7A"/>
    <w:rsid w:val="00A82F33"/>
    <w:rsid w:val="00A84198"/>
    <w:rsid w:val="00A84B50"/>
    <w:rsid w:val="00A84D1B"/>
    <w:rsid w:val="00A855B5"/>
    <w:rsid w:val="00A85FD7"/>
    <w:rsid w:val="00A86760"/>
    <w:rsid w:val="00A87947"/>
    <w:rsid w:val="00A90113"/>
    <w:rsid w:val="00A913F7"/>
    <w:rsid w:val="00A93620"/>
    <w:rsid w:val="00A93FE4"/>
    <w:rsid w:val="00A94071"/>
    <w:rsid w:val="00A949D0"/>
    <w:rsid w:val="00A9504B"/>
    <w:rsid w:val="00A95CDE"/>
    <w:rsid w:val="00A95F3E"/>
    <w:rsid w:val="00A96F65"/>
    <w:rsid w:val="00AA0088"/>
    <w:rsid w:val="00AA020F"/>
    <w:rsid w:val="00AA081B"/>
    <w:rsid w:val="00AA1323"/>
    <w:rsid w:val="00AA1DFE"/>
    <w:rsid w:val="00AA53BE"/>
    <w:rsid w:val="00AA5A06"/>
    <w:rsid w:val="00AA6A16"/>
    <w:rsid w:val="00AA7581"/>
    <w:rsid w:val="00AA7CFB"/>
    <w:rsid w:val="00AB03EC"/>
    <w:rsid w:val="00AB2683"/>
    <w:rsid w:val="00AB5C02"/>
    <w:rsid w:val="00AB704F"/>
    <w:rsid w:val="00AB7248"/>
    <w:rsid w:val="00AB769B"/>
    <w:rsid w:val="00AC10A9"/>
    <w:rsid w:val="00AC1496"/>
    <w:rsid w:val="00AC249F"/>
    <w:rsid w:val="00AC2DB9"/>
    <w:rsid w:val="00AC356A"/>
    <w:rsid w:val="00AC7184"/>
    <w:rsid w:val="00AC7952"/>
    <w:rsid w:val="00AC79C5"/>
    <w:rsid w:val="00AC7F36"/>
    <w:rsid w:val="00AD047C"/>
    <w:rsid w:val="00AD07E3"/>
    <w:rsid w:val="00AD1C22"/>
    <w:rsid w:val="00AD28E1"/>
    <w:rsid w:val="00AD2DB3"/>
    <w:rsid w:val="00AD3722"/>
    <w:rsid w:val="00AD4B14"/>
    <w:rsid w:val="00AD4DDE"/>
    <w:rsid w:val="00AD54A2"/>
    <w:rsid w:val="00AD6CAC"/>
    <w:rsid w:val="00AD79ED"/>
    <w:rsid w:val="00AE05A7"/>
    <w:rsid w:val="00AE0E1D"/>
    <w:rsid w:val="00AE139E"/>
    <w:rsid w:val="00AE278F"/>
    <w:rsid w:val="00AE2899"/>
    <w:rsid w:val="00AE2FA5"/>
    <w:rsid w:val="00AE394C"/>
    <w:rsid w:val="00AE39FB"/>
    <w:rsid w:val="00AE3C5A"/>
    <w:rsid w:val="00AE46B7"/>
    <w:rsid w:val="00AE51E3"/>
    <w:rsid w:val="00AE67D8"/>
    <w:rsid w:val="00AE6CD9"/>
    <w:rsid w:val="00AE70E3"/>
    <w:rsid w:val="00AF0323"/>
    <w:rsid w:val="00AF08F4"/>
    <w:rsid w:val="00AF1D0D"/>
    <w:rsid w:val="00AF21B1"/>
    <w:rsid w:val="00AF2C49"/>
    <w:rsid w:val="00AF5AFE"/>
    <w:rsid w:val="00AF77F3"/>
    <w:rsid w:val="00B00558"/>
    <w:rsid w:val="00B00898"/>
    <w:rsid w:val="00B00AB0"/>
    <w:rsid w:val="00B00B4E"/>
    <w:rsid w:val="00B01CD7"/>
    <w:rsid w:val="00B0430A"/>
    <w:rsid w:val="00B04DDE"/>
    <w:rsid w:val="00B06A15"/>
    <w:rsid w:val="00B06EC0"/>
    <w:rsid w:val="00B075A4"/>
    <w:rsid w:val="00B07D5F"/>
    <w:rsid w:val="00B1002D"/>
    <w:rsid w:val="00B10602"/>
    <w:rsid w:val="00B109CC"/>
    <w:rsid w:val="00B10BB3"/>
    <w:rsid w:val="00B11D07"/>
    <w:rsid w:val="00B1219A"/>
    <w:rsid w:val="00B12FDB"/>
    <w:rsid w:val="00B1352E"/>
    <w:rsid w:val="00B1490E"/>
    <w:rsid w:val="00B150C0"/>
    <w:rsid w:val="00B1556C"/>
    <w:rsid w:val="00B15591"/>
    <w:rsid w:val="00B16917"/>
    <w:rsid w:val="00B172C1"/>
    <w:rsid w:val="00B20277"/>
    <w:rsid w:val="00B206EA"/>
    <w:rsid w:val="00B2079D"/>
    <w:rsid w:val="00B20E1B"/>
    <w:rsid w:val="00B2132B"/>
    <w:rsid w:val="00B213A1"/>
    <w:rsid w:val="00B21478"/>
    <w:rsid w:val="00B21761"/>
    <w:rsid w:val="00B232F0"/>
    <w:rsid w:val="00B23CED"/>
    <w:rsid w:val="00B263B7"/>
    <w:rsid w:val="00B30B4C"/>
    <w:rsid w:val="00B32271"/>
    <w:rsid w:val="00B333EE"/>
    <w:rsid w:val="00B339F1"/>
    <w:rsid w:val="00B33CF4"/>
    <w:rsid w:val="00B3447F"/>
    <w:rsid w:val="00B37459"/>
    <w:rsid w:val="00B40E3B"/>
    <w:rsid w:val="00B41A6F"/>
    <w:rsid w:val="00B42E0F"/>
    <w:rsid w:val="00B43410"/>
    <w:rsid w:val="00B44206"/>
    <w:rsid w:val="00B44254"/>
    <w:rsid w:val="00B44779"/>
    <w:rsid w:val="00B45528"/>
    <w:rsid w:val="00B45BA5"/>
    <w:rsid w:val="00B45CB6"/>
    <w:rsid w:val="00B47735"/>
    <w:rsid w:val="00B47E9D"/>
    <w:rsid w:val="00B516A3"/>
    <w:rsid w:val="00B52303"/>
    <w:rsid w:val="00B53F17"/>
    <w:rsid w:val="00B54890"/>
    <w:rsid w:val="00B55604"/>
    <w:rsid w:val="00B56A04"/>
    <w:rsid w:val="00B60674"/>
    <w:rsid w:val="00B608FC"/>
    <w:rsid w:val="00B60BDB"/>
    <w:rsid w:val="00B60EB3"/>
    <w:rsid w:val="00B6152D"/>
    <w:rsid w:val="00B63216"/>
    <w:rsid w:val="00B63CE2"/>
    <w:rsid w:val="00B6449A"/>
    <w:rsid w:val="00B64632"/>
    <w:rsid w:val="00B65845"/>
    <w:rsid w:val="00B65958"/>
    <w:rsid w:val="00B66815"/>
    <w:rsid w:val="00B66923"/>
    <w:rsid w:val="00B7165E"/>
    <w:rsid w:val="00B71C83"/>
    <w:rsid w:val="00B729BE"/>
    <w:rsid w:val="00B729FC"/>
    <w:rsid w:val="00B733F9"/>
    <w:rsid w:val="00B74342"/>
    <w:rsid w:val="00B748EF"/>
    <w:rsid w:val="00B74C01"/>
    <w:rsid w:val="00B7544A"/>
    <w:rsid w:val="00B77045"/>
    <w:rsid w:val="00B80306"/>
    <w:rsid w:val="00B82719"/>
    <w:rsid w:val="00B84362"/>
    <w:rsid w:val="00B85F13"/>
    <w:rsid w:val="00B86C0A"/>
    <w:rsid w:val="00B86C14"/>
    <w:rsid w:val="00B86E34"/>
    <w:rsid w:val="00B8716C"/>
    <w:rsid w:val="00B87595"/>
    <w:rsid w:val="00B90260"/>
    <w:rsid w:val="00B92159"/>
    <w:rsid w:val="00B92A4E"/>
    <w:rsid w:val="00B93D52"/>
    <w:rsid w:val="00B9430A"/>
    <w:rsid w:val="00B95FC7"/>
    <w:rsid w:val="00B968BD"/>
    <w:rsid w:val="00B97729"/>
    <w:rsid w:val="00BA2D82"/>
    <w:rsid w:val="00BA3D40"/>
    <w:rsid w:val="00BA4165"/>
    <w:rsid w:val="00BA438C"/>
    <w:rsid w:val="00BA4944"/>
    <w:rsid w:val="00BA597B"/>
    <w:rsid w:val="00BA616A"/>
    <w:rsid w:val="00BA7F22"/>
    <w:rsid w:val="00BB003A"/>
    <w:rsid w:val="00BB0B8F"/>
    <w:rsid w:val="00BB1111"/>
    <w:rsid w:val="00BB1D98"/>
    <w:rsid w:val="00BB2131"/>
    <w:rsid w:val="00BB36BC"/>
    <w:rsid w:val="00BB3EEE"/>
    <w:rsid w:val="00BB47B0"/>
    <w:rsid w:val="00BB496F"/>
    <w:rsid w:val="00BB4CA9"/>
    <w:rsid w:val="00BB6C61"/>
    <w:rsid w:val="00BB787A"/>
    <w:rsid w:val="00BB797A"/>
    <w:rsid w:val="00BC1C5A"/>
    <w:rsid w:val="00BD06FB"/>
    <w:rsid w:val="00BD16C6"/>
    <w:rsid w:val="00BD1718"/>
    <w:rsid w:val="00BD17EE"/>
    <w:rsid w:val="00BD3090"/>
    <w:rsid w:val="00BD35E9"/>
    <w:rsid w:val="00BD3FA6"/>
    <w:rsid w:val="00BD4EED"/>
    <w:rsid w:val="00BD7D65"/>
    <w:rsid w:val="00BE05AC"/>
    <w:rsid w:val="00BE2145"/>
    <w:rsid w:val="00BE2866"/>
    <w:rsid w:val="00BE3047"/>
    <w:rsid w:val="00BE3085"/>
    <w:rsid w:val="00BE36E8"/>
    <w:rsid w:val="00BE3E66"/>
    <w:rsid w:val="00BE5BEC"/>
    <w:rsid w:val="00BE650F"/>
    <w:rsid w:val="00BE72FD"/>
    <w:rsid w:val="00BE7D0B"/>
    <w:rsid w:val="00BE7F39"/>
    <w:rsid w:val="00BF0A7B"/>
    <w:rsid w:val="00BF1C1A"/>
    <w:rsid w:val="00BF1C96"/>
    <w:rsid w:val="00BF29C2"/>
    <w:rsid w:val="00BF29F5"/>
    <w:rsid w:val="00BF2CDD"/>
    <w:rsid w:val="00BF3055"/>
    <w:rsid w:val="00BF41DC"/>
    <w:rsid w:val="00BF67BA"/>
    <w:rsid w:val="00BF729F"/>
    <w:rsid w:val="00C00870"/>
    <w:rsid w:val="00C01321"/>
    <w:rsid w:val="00C0174A"/>
    <w:rsid w:val="00C01B8B"/>
    <w:rsid w:val="00C01C45"/>
    <w:rsid w:val="00C0272D"/>
    <w:rsid w:val="00C0312C"/>
    <w:rsid w:val="00C0493C"/>
    <w:rsid w:val="00C04FE9"/>
    <w:rsid w:val="00C0680F"/>
    <w:rsid w:val="00C0721E"/>
    <w:rsid w:val="00C10A75"/>
    <w:rsid w:val="00C119C9"/>
    <w:rsid w:val="00C1208E"/>
    <w:rsid w:val="00C124AC"/>
    <w:rsid w:val="00C12DD6"/>
    <w:rsid w:val="00C155AE"/>
    <w:rsid w:val="00C16437"/>
    <w:rsid w:val="00C21BF6"/>
    <w:rsid w:val="00C221A7"/>
    <w:rsid w:val="00C22926"/>
    <w:rsid w:val="00C2323E"/>
    <w:rsid w:val="00C241F8"/>
    <w:rsid w:val="00C24E34"/>
    <w:rsid w:val="00C24FD6"/>
    <w:rsid w:val="00C25104"/>
    <w:rsid w:val="00C26EC3"/>
    <w:rsid w:val="00C274EA"/>
    <w:rsid w:val="00C3089B"/>
    <w:rsid w:val="00C31DBE"/>
    <w:rsid w:val="00C31EF8"/>
    <w:rsid w:val="00C32104"/>
    <w:rsid w:val="00C32715"/>
    <w:rsid w:val="00C332CD"/>
    <w:rsid w:val="00C33859"/>
    <w:rsid w:val="00C33BFF"/>
    <w:rsid w:val="00C3414F"/>
    <w:rsid w:val="00C36D7E"/>
    <w:rsid w:val="00C37F1E"/>
    <w:rsid w:val="00C40229"/>
    <w:rsid w:val="00C4055D"/>
    <w:rsid w:val="00C4171C"/>
    <w:rsid w:val="00C41BD9"/>
    <w:rsid w:val="00C41C9D"/>
    <w:rsid w:val="00C422D4"/>
    <w:rsid w:val="00C44E40"/>
    <w:rsid w:val="00C45087"/>
    <w:rsid w:val="00C45E00"/>
    <w:rsid w:val="00C4686A"/>
    <w:rsid w:val="00C47160"/>
    <w:rsid w:val="00C479BF"/>
    <w:rsid w:val="00C50073"/>
    <w:rsid w:val="00C507FB"/>
    <w:rsid w:val="00C5097B"/>
    <w:rsid w:val="00C51364"/>
    <w:rsid w:val="00C53645"/>
    <w:rsid w:val="00C53806"/>
    <w:rsid w:val="00C56B42"/>
    <w:rsid w:val="00C57BE4"/>
    <w:rsid w:val="00C57E1E"/>
    <w:rsid w:val="00C57F44"/>
    <w:rsid w:val="00C6072A"/>
    <w:rsid w:val="00C6189E"/>
    <w:rsid w:val="00C6229B"/>
    <w:rsid w:val="00C62F70"/>
    <w:rsid w:val="00C6774D"/>
    <w:rsid w:val="00C710FB"/>
    <w:rsid w:val="00C71245"/>
    <w:rsid w:val="00C7213B"/>
    <w:rsid w:val="00C7269C"/>
    <w:rsid w:val="00C7380B"/>
    <w:rsid w:val="00C741FB"/>
    <w:rsid w:val="00C7560A"/>
    <w:rsid w:val="00C75A2A"/>
    <w:rsid w:val="00C769BD"/>
    <w:rsid w:val="00C77D73"/>
    <w:rsid w:val="00C80832"/>
    <w:rsid w:val="00C82491"/>
    <w:rsid w:val="00C830C2"/>
    <w:rsid w:val="00C85E2E"/>
    <w:rsid w:val="00C861FC"/>
    <w:rsid w:val="00C8656D"/>
    <w:rsid w:val="00C866C8"/>
    <w:rsid w:val="00C87AEC"/>
    <w:rsid w:val="00C87B05"/>
    <w:rsid w:val="00C87C75"/>
    <w:rsid w:val="00C87C9E"/>
    <w:rsid w:val="00C91F25"/>
    <w:rsid w:val="00C933DA"/>
    <w:rsid w:val="00C94021"/>
    <w:rsid w:val="00C94C60"/>
    <w:rsid w:val="00C95B87"/>
    <w:rsid w:val="00C95D51"/>
    <w:rsid w:val="00C96AFC"/>
    <w:rsid w:val="00C96D14"/>
    <w:rsid w:val="00C971E0"/>
    <w:rsid w:val="00CA23DE"/>
    <w:rsid w:val="00CA380B"/>
    <w:rsid w:val="00CA3818"/>
    <w:rsid w:val="00CA3896"/>
    <w:rsid w:val="00CA64D0"/>
    <w:rsid w:val="00CA6B83"/>
    <w:rsid w:val="00CA7622"/>
    <w:rsid w:val="00CA7790"/>
    <w:rsid w:val="00CA791D"/>
    <w:rsid w:val="00CB13A6"/>
    <w:rsid w:val="00CB286E"/>
    <w:rsid w:val="00CB3298"/>
    <w:rsid w:val="00CB35BA"/>
    <w:rsid w:val="00CB6E2D"/>
    <w:rsid w:val="00CB70DF"/>
    <w:rsid w:val="00CB714C"/>
    <w:rsid w:val="00CB72A9"/>
    <w:rsid w:val="00CC17FE"/>
    <w:rsid w:val="00CC1823"/>
    <w:rsid w:val="00CC18F5"/>
    <w:rsid w:val="00CC1F9C"/>
    <w:rsid w:val="00CC22AD"/>
    <w:rsid w:val="00CC29B7"/>
    <w:rsid w:val="00CC622B"/>
    <w:rsid w:val="00CC669E"/>
    <w:rsid w:val="00CC67D3"/>
    <w:rsid w:val="00CC6886"/>
    <w:rsid w:val="00CC6D13"/>
    <w:rsid w:val="00CC73C4"/>
    <w:rsid w:val="00CC76DA"/>
    <w:rsid w:val="00CC7AB2"/>
    <w:rsid w:val="00CD174B"/>
    <w:rsid w:val="00CD26C5"/>
    <w:rsid w:val="00CD2DF2"/>
    <w:rsid w:val="00CD2F70"/>
    <w:rsid w:val="00CD3305"/>
    <w:rsid w:val="00CD35E3"/>
    <w:rsid w:val="00CD4862"/>
    <w:rsid w:val="00CD5D05"/>
    <w:rsid w:val="00CD63CE"/>
    <w:rsid w:val="00CD6C0E"/>
    <w:rsid w:val="00CD6F28"/>
    <w:rsid w:val="00CD737A"/>
    <w:rsid w:val="00CE0559"/>
    <w:rsid w:val="00CE0D9B"/>
    <w:rsid w:val="00CE17B7"/>
    <w:rsid w:val="00CE1AC7"/>
    <w:rsid w:val="00CE271F"/>
    <w:rsid w:val="00CE2F9B"/>
    <w:rsid w:val="00CE3B0A"/>
    <w:rsid w:val="00CE6393"/>
    <w:rsid w:val="00CE765A"/>
    <w:rsid w:val="00CF054B"/>
    <w:rsid w:val="00CF0B49"/>
    <w:rsid w:val="00CF1DE1"/>
    <w:rsid w:val="00CF1EE8"/>
    <w:rsid w:val="00CF278F"/>
    <w:rsid w:val="00CF2A0C"/>
    <w:rsid w:val="00CF3135"/>
    <w:rsid w:val="00CF37A3"/>
    <w:rsid w:val="00CF3C0C"/>
    <w:rsid w:val="00CF3F72"/>
    <w:rsid w:val="00CF4146"/>
    <w:rsid w:val="00CF4F49"/>
    <w:rsid w:val="00CF5B42"/>
    <w:rsid w:val="00CF5B87"/>
    <w:rsid w:val="00CF64BE"/>
    <w:rsid w:val="00CF7E4B"/>
    <w:rsid w:val="00D00174"/>
    <w:rsid w:val="00D00471"/>
    <w:rsid w:val="00D02F5C"/>
    <w:rsid w:val="00D034E5"/>
    <w:rsid w:val="00D034F8"/>
    <w:rsid w:val="00D03E76"/>
    <w:rsid w:val="00D040C8"/>
    <w:rsid w:val="00D05164"/>
    <w:rsid w:val="00D06FB0"/>
    <w:rsid w:val="00D07E97"/>
    <w:rsid w:val="00D11DC4"/>
    <w:rsid w:val="00D12878"/>
    <w:rsid w:val="00D13570"/>
    <w:rsid w:val="00D13A5C"/>
    <w:rsid w:val="00D1466A"/>
    <w:rsid w:val="00D15F89"/>
    <w:rsid w:val="00D168B4"/>
    <w:rsid w:val="00D170CD"/>
    <w:rsid w:val="00D176CA"/>
    <w:rsid w:val="00D17D1F"/>
    <w:rsid w:val="00D21969"/>
    <w:rsid w:val="00D21AF6"/>
    <w:rsid w:val="00D21D78"/>
    <w:rsid w:val="00D23F6D"/>
    <w:rsid w:val="00D25A26"/>
    <w:rsid w:val="00D26174"/>
    <w:rsid w:val="00D27DE9"/>
    <w:rsid w:val="00D31491"/>
    <w:rsid w:val="00D3171C"/>
    <w:rsid w:val="00D31D5F"/>
    <w:rsid w:val="00D3321F"/>
    <w:rsid w:val="00D34798"/>
    <w:rsid w:val="00D34D2E"/>
    <w:rsid w:val="00D37A60"/>
    <w:rsid w:val="00D401FC"/>
    <w:rsid w:val="00D40904"/>
    <w:rsid w:val="00D414AF"/>
    <w:rsid w:val="00D41DDE"/>
    <w:rsid w:val="00D423EF"/>
    <w:rsid w:val="00D42667"/>
    <w:rsid w:val="00D42784"/>
    <w:rsid w:val="00D42EFD"/>
    <w:rsid w:val="00D43AD7"/>
    <w:rsid w:val="00D4479C"/>
    <w:rsid w:val="00D44808"/>
    <w:rsid w:val="00D448AF"/>
    <w:rsid w:val="00D461CE"/>
    <w:rsid w:val="00D463B0"/>
    <w:rsid w:val="00D4749F"/>
    <w:rsid w:val="00D47BF4"/>
    <w:rsid w:val="00D47CCD"/>
    <w:rsid w:val="00D526B1"/>
    <w:rsid w:val="00D541BF"/>
    <w:rsid w:val="00D55794"/>
    <w:rsid w:val="00D55842"/>
    <w:rsid w:val="00D55EAC"/>
    <w:rsid w:val="00D56D5D"/>
    <w:rsid w:val="00D578AB"/>
    <w:rsid w:val="00D57DAD"/>
    <w:rsid w:val="00D60487"/>
    <w:rsid w:val="00D61DCC"/>
    <w:rsid w:val="00D62065"/>
    <w:rsid w:val="00D6320F"/>
    <w:rsid w:val="00D632E8"/>
    <w:rsid w:val="00D63400"/>
    <w:rsid w:val="00D63574"/>
    <w:rsid w:val="00D6442E"/>
    <w:rsid w:val="00D65D66"/>
    <w:rsid w:val="00D66222"/>
    <w:rsid w:val="00D66AC0"/>
    <w:rsid w:val="00D6750A"/>
    <w:rsid w:val="00D70BCA"/>
    <w:rsid w:val="00D721A2"/>
    <w:rsid w:val="00D72CEA"/>
    <w:rsid w:val="00D74320"/>
    <w:rsid w:val="00D760C8"/>
    <w:rsid w:val="00D76C45"/>
    <w:rsid w:val="00D76C9F"/>
    <w:rsid w:val="00D771EB"/>
    <w:rsid w:val="00D77823"/>
    <w:rsid w:val="00D77A25"/>
    <w:rsid w:val="00D8067F"/>
    <w:rsid w:val="00D81389"/>
    <w:rsid w:val="00D8173A"/>
    <w:rsid w:val="00D81B6B"/>
    <w:rsid w:val="00D82FD0"/>
    <w:rsid w:val="00D84435"/>
    <w:rsid w:val="00D8443E"/>
    <w:rsid w:val="00D84833"/>
    <w:rsid w:val="00D84988"/>
    <w:rsid w:val="00D85469"/>
    <w:rsid w:val="00D8546F"/>
    <w:rsid w:val="00D85871"/>
    <w:rsid w:val="00D8617F"/>
    <w:rsid w:val="00D862B8"/>
    <w:rsid w:val="00D86AFF"/>
    <w:rsid w:val="00D910E0"/>
    <w:rsid w:val="00D91AC6"/>
    <w:rsid w:val="00D92860"/>
    <w:rsid w:val="00D92C32"/>
    <w:rsid w:val="00D978AF"/>
    <w:rsid w:val="00D97C57"/>
    <w:rsid w:val="00D97F66"/>
    <w:rsid w:val="00DA0155"/>
    <w:rsid w:val="00DA092B"/>
    <w:rsid w:val="00DA0E28"/>
    <w:rsid w:val="00DA0F22"/>
    <w:rsid w:val="00DA1945"/>
    <w:rsid w:val="00DA2380"/>
    <w:rsid w:val="00DA2A6C"/>
    <w:rsid w:val="00DA317A"/>
    <w:rsid w:val="00DA31F5"/>
    <w:rsid w:val="00DA3472"/>
    <w:rsid w:val="00DA5CEB"/>
    <w:rsid w:val="00DA5F1F"/>
    <w:rsid w:val="00DA62C1"/>
    <w:rsid w:val="00DA72F5"/>
    <w:rsid w:val="00DA7A66"/>
    <w:rsid w:val="00DB2409"/>
    <w:rsid w:val="00DB25E9"/>
    <w:rsid w:val="00DB3D48"/>
    <w:rsid w:val="00DB45D8"/>
    <w:rsid w:val="00DB4A17"/>
    <w:rsid w:val="00DB52F7"/>
    <w:rsid w:val="00DB5BF9"/>
    <w:rsid w:val="00DC175E"/>
    <w:rsid w:val="00DC2454"/>
    <w:rsid w:val="00DC28A8"/>
    <w:rsid w:val="00DC30E0"/>
    <w:rsid w:val="00DC4077"/>
    <w:rsid w:val="00DC479C"/>
    <w:rsid w:val="00DC501C"/>
    <w:rsid w:val="00DC52B4"/>
    <w:rsid w:val="00DC6639"/>
    <w:rsid w:val="00DC70D0"/>
    <w:rsid w:val="00DC7644"/>
    <w:rsid w:val="00DC7D12"/>
    <w:rsid w:val="00DD0180"/>
    <w:rsid w:val="00DD12FE"/>
    <w:rsid w:val="00DD1A86"/>
    <w:rsid w:val="00DD1CA5"/>
    <w:rsid w:val="00DD4FAC"/>
    <w:rsid w:val="00DD5947"/>
    <w:rsid w:val="00DD5C11"/>
    <w:rsid w:val="00DD747D"/>
    <w:rsid w:val="00DE11D7"/>
    <w:rsid w:val="00DE1BD3"/>
    <w:rsid w:val="00DE29E4"/>
    <w:rsid w:val="00DE3199"/>
    <w:rsid w:val="00DE3E1C"/>
    <w:rsid w:val="00DE3E53"/>
    <w:rsid w:val="00DE4C46"/>
    <w:rsid w:val="00DE553B"/>
    <w:rsid w:val="00DE666A"/>
    <w:rsid w:val="00DE79DD"/>
    <w:rsid w:val="00DF008C"/>
    <w:rsid w:val="00DF0352"/>
    <w:rsid w:val="00DF0D93"/>
    <w:rsid w:val="00DF0F7A"/>
    <w:rsid w:val="00DF1556"/>
    <w:rsid w:val="00DF2065"/>
    <w:rsid w:val="00DF22D8"/>
    <w:rsid w:val="00DF2886"/>
    <w:rsid w:val="00DF2A19"/>
    <w:rsid w:val="00DF5BE2"/>
    <w:rsid w:val="00DF60E4"/>
    <w:rsid w:val="00DF6D12"/>
    <w:rsid w:val="00DF7193"/>
    <w:rsid w:val="00DF7F8A"/>
    <w:rsid w:val="00E012FF"/>
    <w:rsid w:val="00E013DB"/>
    <w:rsid w:val="00E016F4"/>
    <w:rsid w:val="00E01A82"/>
    <w:rsid w:val="00E01C00"/>
    <w:rsid w:val="00E02072"/>
    <w:rsid w:val="00E0373F"/>
    <w:rsid w:val="00E03C62"/>
    <w:rsid w:val="00E07334"/>
    <w:rsid w:val="00E075D9"/>
    <w:rsid w:val="00E07FC0"/>
    <w:rsid w:val="00E104E9"/>
    <w:rsid w:val="00E11631"/>
    <w:rsid w:val="00E13C47"/>
    <w:rsid w:val="00E144F0"/>
    <w:rsid w:val="00E15463"/>
    <w:rsid w:val="00E16D27"/>
    <w:rsid w:val="00E17865"/>
    <w:rsid w:val="00E20542"/>
    <w:rsid w:val="00E215BD"/>
    <w:rsid w:val="00E22309"/>
    <w:rsid w:val="00E22FDE"/>
    <w:rsid w:val="00E24787"/>
    <w:rsid w:val="00E24C0D"/>
    <w:rsid w:val="00E24C6A"/>
    <w:rsid w:val="00E24EEC"/>
    <w:rsid w:val="00E25073"/>
    <w:rsid w:val="00E25562"/>
    <w:rsid w:val="00E2598F"/>
    <w:rsid w:val="00E25AE1"/>
    <w:rsid w:val="00E27504"/>
    <w:rsid w:val="00E27694"/>
    <w:rsid w:val="00E320C4"/>
    <w:rsid w:val="00E32868"/>
    <w:rsid w:val="00E33E40"/>
    <w:rsid w:val="00E342BA"/>
    <w:rsid w:val="00E34AB7"/>
    <w:rsid w:val="00E367EB"/>
    <w:rsid w:val="00E37A06"/>
    <w:rsid w:val="00E37D20"/>
    <w:rsid w:val="00E410AC"/>
    <w:rsid w:val="00E41B1A"/>
    <w:rsid w:val="00E4237D"/>
    <w:rsid w:val="00E4258F"/>
    <w:rsid w:val="00E4276C"/>
    <w:rsid w:val="00E441C8"/>
    <w:rsid w:val="00E441EA"/>
    <w:rsid w:val="00E4568C"/>
    <w:rsid w:val="00E47421"/>
    <w:rsid w:val="00E4787B"/>
    <w:rsid w:val="00E47A06"/>
    <w:rsid w:val="00E5073A"/>
    <w:rsid w:val="00E50EA7"/>
    <w:rsid w:val="00E510F7"/>
    <w:rsid w:val="00E51F36"/>
    <w:rsid w:val="00E5261B"/>
    <w:rsid w:val="00E528AB"/>
    <w:rsid w:val="00E52969"/>
    <w:rsid w:val="00E53D41"/>
    <w:rsid w:val="00E54A00"/>
    <w:rsid w:val="00E54B61"/>
    <w:rsid w:val="00E5544C"/>
    <w:rsid w:val="00E55D32"/>
    <w:rsid w:val="00E55F69"/>
    <w:rsid w:val="00E56554"/>
    <w:rsid w:val="00E60060"/>
    <w:rsid w:val="00E60211"/>
    <w:rsid w:val="00E604FE"/>
    <w:rsid w:val="00E609C5"/>
    <w:rsid w:val="00E6187C"/>
    <w:rsid w:val="00E618C3"/>
    <w:rsid w:val="00E62469"/>
    <w:rsid w:val="00E633AF"/>
    <w:rsid w:val="00E63D11"/>
    <w:rsid w:val="00E64B98"/>
    <w:rsid w:val="00E66A41"/>
    <w:rsid w:val="00E66F48"/>
    <w:rsid w:val="00E66F70"/>
    <w:rsid w:val="00E67167"/>
    <w:rsid w:val="00E671CB"/>
    <w:rsid w:val="00E7223F"/>
    <w:rsid w:val="00E72B40"/>
    <w:rsid w:val="00E73B73"/>
    <w:rsid w:val="00E74519"/>
    <w:rsid w:val="00E74BAF"/>
    <w:rsid w:val="00E759C6"/>
    <w:rsid w:val="00E75A6A"/>
    <w:rsid w:val="00E75F46"/>
    <w:rsid w:val="00E761E7"/>
    <w:rsid w:val="00E776FC"/>
    <w:rsid w:val="00E809FB"/>
    <w:rsid w:val="00E816A6"/>
    <w:rsid w:val="00E81984"/>
    <w:rsid w:val="00E84B40"/>
    <w:rsid w:val="00E84F2E"/>
    <w:rsid w:val="00E84FB1"/>
    <w:rsid w:val="00E8594C"/>
    <w:rsid w:val="00E8655C"/>
    <w:rsid w:val="00E87DFF"/>
    <w:rsid w:val="00E90CDE"/>
    <w:rsid w:val="00E91C30"/>
    <w:rsid w:val="00E925F8"/>
    <w:rsid w:val="00E92741"/>
    <w:rsid w:val="00E92B54"/>
    <w:rsid w:val="00E93329"/>
    <w:rsid w:val="00E93405"/>
    <w:rsid w:val="00E93D2F"/>
    <w:rsid w:val="00E94F62"/>
    <w:rsid w:val="00E952BD"/>
    <w:rsid w:val="00E96157"/>
    <w:rsid w:val="00E97220"/>
    <w:rsid w:val="00E977E8"/>
    <w:rsid w:val="00EA0591"/>
    <w:rsid w:val="00EA1102"/>
    <w:rsid w:val="00EA1A6C"/>
    <w:rsid w:val="00EA1EDA"/>
    <w:rsid w:val="00EA23BF"/>
    <w:rsid w:val="00EA41A9"/>
    <w:rsid w:val="00EA47A2"/>
    <w:rsid w:val="00EA49FB"/>
    <w:rsid w:val="00EA4CE3"/>
    <w:rsid w:val="00EA5743"/>
    <w:rsid w:val="00EA6330"/>
    <w:rsid w:val="00EA6834"/>
    <w:rsid w:val="00EA74D2"/>
    <w:rsid w:val="00EB15D2"/>
    <w:rsid w:val="00EB1DFA"/>
    <w:rsid w:val="00EB2085"/>
    <w:rsid w:val="00EB243E"/>
    <w:rsid w:val="00EB30EB"/>
    <w:rsid w:val="00EB32C7"/>
    <w:rsid w:val="00EB3A76"/>
    <w:rsid w:val="00EB56C9"/>
    <w:rsid w:val="00EB6B7F"/>
    <w:rsid w:val="00EC0591"/>
    <w:rsid w:val="00EC08B9"/>
    <w:rsid w:val="00EC2141"/>
    <w:rsid w:val="00EC37E0"/>
    <w:rsid w:val="00EC3AA3"/>
    <w:rsid w:val="00EC3D24"/>
    <w:rsid w:val="00EC53A0"/>
    <w:rsid w:val="00EC53AE"/>
    <w:rsid w:val="00EC5CB9"/>
    <w:rsid w:val="00EC7008"/>
    <w:rsid w:val="00EC755E"/>
    <w:rsid w:val="00EC776D"/>
    <w:rsid w:val="00ED33FA"/>
    <w:rsid w:val="00ED3433"/>
    <w:rsid w:val="00ED39D7"/>
    <w:rsid w:val="00ED5B93"/>
    <w:rsid w:val="00ED6A13"/>
    <w:rsid w:val="00ED6E6A"/>
    <w:rsid w:val="00ED7BD8"/>
    <w:rsid w:val="00EE08E5"/>
    <w:rsid w:val="00EE11B0"/>
    <w:rsid w:val="00EE15E6"/>
    <w:rsid w:val="00EE1BB1"/>
    <w:rsid w:val="00EE1C32"/>
    <w:rsid w:val="00EE34BB"/>
    <w:rsid w:val="00EE3ABB"/>
    <w:rsid w:val="00EE4C4D"/>
    <w:rsid w:val="00EE4CB6"/>
    <w:rsid w:val="00EE4FD6"/>
    <w:rsid w:val="00EE6095"/>
    <w:rsid w:val="00EE6575"/>
    <w:rsid w:val="00EE68FA"/>
    <w:rsid w:val="00EE69A5"/>
    <w:rsid w:val="00EE7222"/>
    <w:rsid w:val="00EE7299"/>
    <w:rsid w:val="00EF0DB6"/>
    <w:rsid w:val="00EF169C"/>
    <w:rsid w:val="00EF21CF"/>
    <w:rsid w:val="00EF285D"/>
    <w:rsid w:val="00EF28AE"/>
    <w:rsid w:val="00EF3398"/>
    <w:rsid w:val="00EF3BD6"/>
    <w:rsid w:val="00EF629E"/>
    <w:rsid w:val="00EF6CB0"/>
    <w:rsid w:val="00EF74BC"/>
    <w:rsid w:val="00F01602"/>
    <w:rsid w:val="00F043E4"/>
    <w:rsid w:val="00F04F9A"/>
    <w:rsid w:val="00F06749"/>
    <w:rsid w:val="00F071A9"/>
    <w:rsid w:val="00F102B6"/>
    <w:rsid w:val="00F1084E"/>
    <w:rsid w:val="00F10B00"/>
    <w:rsid w:val="00F10B4D"/>
    <w:rsid w:val="00F10F95"/>
    <w:rsid w:val="00F11173"/>
    <w:rsid w:val="00F11638"/>
    <w:rsid w:val="00F118FD"/>
    <w:rsid w:val="00F11E40"/>
    <w:rsid w:val="00F122DC"/>
    <w:rsid w:val="00F14983"/>
    <w:rsid w:val="00F15B51"/>
    <w:rsid w:val="00F179A0"/>
    <w:rsid w:val="00F21511"/>
    <w:rsid w:val="00F222D0"/>
    <w:rsid w:val="00F2297C"/>
    <w:rsid w:val="00F2378D"/>
    <w:rsid w:val="00F237BF"/>
    <w:rsid w:val="00F2392C"/>
    <w:rsid w:val="00F2451B"/>
    <w:rsid w:val="00F247FD"/>
    <w:rsid w:val="00F27741"/>
    <w:rsid w:val="00F279A5"/>
    <w:rsid w:val="00F307A4"/>
    <w:rsid w:val="00F31087"/>
    <w:rsid w:val="00F321A5"/>
    <w:rsid w:val="00F32FBB"/>
    <w:rsid w:val="00F33A13"/>
    <w:rsid w:val="00F35AE8"/>
    <w:rsid w:val="00F36667"/>
    <w:rsid w:val="00F379D3"/>
    <w:rsid w:val="00F37FFC"/>
    <w:rsid w:val="00F425C0"/>
    <w:rsid w:val="00F4413B"/>
    <w:rsid w:val="00F4455B"/>
    <w:rsid w:val="00F44B58"/>
    <w:rsid w:val="00F46457"/>
    <w:rsid w:val="00F46EA1"/>
    <w:rsid w:val="00F46FEB"/>
    <w:rsid w:val="00F53031"/>
    <w:rsid w:val="00F544F3"/>
    <w:rsid w:val="00F546F0"/>
    <w:rsid w:val="00F54956"/>
    <w:rsid w:val="00F56908"/>
    <w:rsid w:val="00F56BF6"/>
    <w:rsid w:val="00F57DFF"/>
    <w:rsid w:val="00F60517"/>
    <w:rsid w:val="00F60A57"/>
    <w:rsid w:val="00F61312"/>
    <w:rsid w:val="00F62301"/>
    <w:rsid w:val="00F62EF4"/>
    <w:rsid w:val="00F63A60"/>
    <w:rsid w:val="00F63C3A"/>
    <w:rsid w:val="00F67518"/>
    <w:rsid w:val="00F70050"/>
    <w:rsid w:val="00F70E7B"/>
    <w:rsid w:val="00F711BC"/>
    <w:rsid w:val="00F71A03"/>
    <w:rsid w:val="00F734F9"/>
    <w:rsid w:val="00F7360D"/>
    <w:rsid w:val="00F73F90"/>
    <w:rsid w:val="00F752A2"/>
    <w:rsid w:val="00F758E4"/>
    <w:rsid w:val="00F76339"/>
    <w:rsid w:val="00F809ED"/>
    <w:rsid w:val="00F81235"/>
    <w:rsid w:val="00F8249F"/>
    <w:rsid w:val="00F82ACE"/>
    <w:rsid w:val="00F82D76"/>
    <w:rsid w:val="00F832EF"/>
    <w:rsid w:val="00F83C73"/>
    <w:rsid w:val="00F854E3"/>
    <w:rsid w:val="00F8637C"/>
    <w:rsid w:val="00F90BEF"/>
    <w:rsid w:val="00F90DA6"/>
    <w:rsid w:val="00F92507"/>
    <w:rsid w:val="00F92D40"/>
    <w:rsid w:val="00F93C9C"/>
    <w:rsid w:val="00F93D1E"/>
    <w:rsid w:val="00F94BD6"/>
    <w:rsid w:val="00F95C1F"/>
    <w:rsid w:val="00F977D4"/>
    <w:rsid w:val="00FA0109"/>
    <w:rsid w:val="00FA0D8E"/>
    <w:rsid w:val="00FA313E"/>
    <w:rsid w:val="00FA4DA8"/>
    <w:rsid w:val="00FA6CE0"/>
    <w:rsid w:val="00FA6EFD"/>
    <w:rsid w:val="00FA6FFB"/>
    <w:rsid w:val="00FA72F9"/>
    <w:rsid w:val="00FA7A5B"/>
    <w:rsid w:val="00FB036C"/>
    <w:rsid w:val="00FB13D0"/>
    <w:rsid w:val="00FB2384"/>
    <w:rsid w:val="00FB4564"/>
    <w:rsid w:val="00FB49C7"/>
    <w:rsid w:val="00FB4AA2"/>
    <w:rsid w:val="00FB518B"/>
    <w:rsid w:val="00FB6A32"/>
    <w:rsid w:val="00FB73E9"/>
    <w:rsid w:val="00FB75B0"/>
    <w:rsid w:val="00FB75B5"/>
    <w:rsid w:val="00FB7796"/>
    <w:rsid w:val="00FC04E5"/>
    <w:rsid w:val="00FC178A"/>
    <w:rsid w:val="00FC1CAA"/>
    <w:rsid w:val="00FC1F08"/>
    <w:rsid w:val="00FC33F6"/>
    <w:rsid w:val="00FC39F7"/>
    <w:rsid w:val="00FC476E"/>
    <w:rsid w:val="00FC5B2B"/>
    <w:rsid w:val="00FC62F2"/>
    <w:rsid w:val="00FC64DF"/>
    <w:rsid w:val="00FC7141"/>
    <w:rsid w:val="00FC777F"/>
    <w:rsid w:val="00FC7EE7"/>
    <w:rsid w:val="00FD004D"/>
    <w:rsid w:val="00FD0F06"/>
    <w:rsid w:val="00FD1C73"/>
    <w:rsid w:val="00FD2190"/>
    <w:rsid w:val="00FD21BF"/>
    <w:rsid w:val="00FD4F77"/>
    <w:rsid w:val="00FD5046"/>
    <w:rsid w:val="00FE18C0"/>
    <w:rsid w:val="00FE2271"/>
    <w:rsid w:val="00FE2559"/>
    <w:rsid w:val="00FE25EA"/>
    <w:rsid w:val="00FE30F1"/>
    <w:rsid w:val="00FE364B"/>
    <w:rsid w:val="00FE4D02"/>
    <w:rsid w:val="00FE5AA4"/>
    <w:rsid w:val="00FE5C07"/>
    <w:rsid w:val="00FE5DCD"/>
    <w:rsid w:val="00FE5ECE"/>
    <w:rsid w:val="00FE6C2F"/>
    <w:rsid w:val="00FE7B7E"/>
    <w:rsid w:val="00FF3D55"/>
    <w:rsid w:val="00FF5021"/>
    <w:rsid w:val="00FF5AAC"/>
    <w:rsid w:val="00FF5CB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uiPriority w:val="9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character" w:customStyle="1" w:styleId="31">
    <w:name w:val="Основной текст с отступом 3 Знак"/>
    <w:basedOn w:val="a1"/>
    <w:link w:val="30"/>
    <w:uiPriority w:val="99"/>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uiPriority w:val="99"/>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88472D"/>
    <w:pPr>
      <w:autoSpaceDE w:val="0"/>
      <w:autoSpaceDN w:val="0"/>
      <w:adjustRightInd w:val="0"/>
    </w:pPr>
    <w:rPr>
      <w:rFonts w:eastAsiaTheme="minorEastAsia"/>
      <w:color w:val="000000"/>
      <w:sz w:val="24"/>
      <w:szCs w:val="24"/>
    </w:rPr>
  </w:style>
  <w:style w:type="numbering" w:customStyle="1" w:styleId="1fff3">
    <w:name w:val="Нет списка1"/>
    <w:next w:val="a3"/>
    <w:uiPriority w:val="99"/>
    <w:semiHidden/>
    <w:unhideWhenUsed/>
    <w:rsid w:val="008F06B5"/>
  </w:style>
  <w:style w:type="paragraph" w:styleId="affffff3">
    <w:name w:val="caption"/>
    <w:basedOn w:val="a"/>
    <w:next w:val="a"/>
    <w:qFormat/>
    <w:rsid w:val="008F06B5"/>
    <w:pPr>
      <w:jc w:val="both"/>
    </w:pPr>
    <w:rPr>
      <w:szCs w:val="24"/>
    </w:rPr>
  </w:style>
  <w:style w:type="paragraph" w:customStyle="1" w:styleId="--">
    <w:name w:val="- СТРАНИЦА -"/>
    <w:rsid w:val="008F06B5"/>
    <w:rPr>
      <w:sz w:val="24"/>
      <w:szCs w:val="24"/>
    </w:rPr>
  </w:style>
  <w:style w:type="paragraph" w:customStyle="1" w:styleId="affffff4">
    <w:name w:val="Автозамена"/>
    <w:rsid w:val="008F06B5"/>
    <w:rPr>
      <w:sz w:val="24"/>
      <w:szCs w:val="24"/>
    </w:rPr>
  </w:style>
  <w:style w:type="character" w:customStyle="1" w:styleId="affffff5">
    <w:name w:val="Цветовое выделение"/>
    <w:rsid w:val="008F06B5"/>
    <w:rPr>
      <w:b/>
      <w:bCs/>
      <w:color w:val="000080"/>
    </w:rPr>
  </w:style>
  <w:style w:type="character" w:customStyle="1" w:styleId="affffff6">
    <w:name w:val="Гипертекстовая ссылка"/>
    <w:basedOn w:val="affffff5"/>
    <w:rsid w:val="008F06B5"/>
    <w:rPr>
      <w:b/>
      <w:bCs/>
      <w:color w:val="008000"/>
    </w:rPr>
  </w:style>
  <w:style w:type="paragraph" w:customStyle="1" w:styleId="affffff7">
    <w:name w:val="Нормальный (таблица)"/>
    <w:basedOn w:val="a"/>
    <w:next w:val="a"/>
    <w:rsid w:val="008F06B5"/>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8F06B5"/>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8F06B5"/>
    <w:rPr>
      <w:sz w:val="24"/>
      <w:szCs w:val="24"/>
    </w:rPr>
  </w:style>
  <w:style w:type="character" w:customStyle="1" w:styleId="21d">
    <w:name w:val="Основной текст 2 Знак1"/>
    <w:basedOn w:val="a1"/>
    <w:uiPriority w:val="99"/>
    <w:semiHidden/>
    <w:rsid w:val="008F06B5"/>
    <w:rPr>
      <w:sz w:val="24"/>
      <w:szCs w:val="24"/>
    </w:rPr>
  </w:style>
  <w:style w:type="paragraph" w:customStyle="1" w:styleId="affffff9">
    <w:name w:val="Комментарий"/>
    <w:basedOn w:val="a"/>
    <w:next w:val="a"/>
    <w:rsid w:val="008F06B5"/>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8F06B5"/>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8F06B5"/>
    <w:pPr>
      <w:widowControl w:val="0"/>
      <w:autoSpaceDE w:val="0"/>
      <w:autoSpaceDN w:val="0"/>
      <w:adjustRightInd w:val="0"/>
      <w:ind w:left="720"/>
    </w:pPr>
    <w:rPr>
      <w:rFonts w:ascii="Arial" w:eastAsia="Calibri" w:hAnsi="Arial" w:cs="Arial"/>
      <w:sz w:val="24"/>
      <w:szCs w:val="24"/>
    </w:rPr>
  </w:style>
  <w:style w:type="character" w:customStyle="1" w:styleId="affffffb">
    <w:name w:val="Схема документа Знак"/>
    <w:basedOn w:val="a1"/>
    <w:link w:val="affffffc"/>
    <w:uiPriority w:val="99"/>
    <w:rsid w:val="008F06B5"/>
    <w:rPr>
      <w:rFonts w:ascii="Tahoma" w:hAnsi="Tahoma" w:cs="Tahoma"/>
      <w:sz w:val="16"/>
      <w:szCs w:val="16"/>
    </w:rPr>
  </w:style>
  <w:style w:type="paragraph" w:styleId="affffffc">
    <w:name w:val="Document Map"/>
    <w:basedOn w:val="a"/>
    <w:link w:val="affffffb"/>
    <w:uiPriority w:val="99"/>
    <w:unhideWhenUsed/>
    <w:rsid w:val="008F06B5"/>
    <w:rPr>
      <w:rFonts w:ascii="Tahoma" w:hAnsi="Tahoma" w:cs="Tahoma"/>
      <w:sz w:val="16"/>
      <w:szCs w:val="16"/>
    </w:rPr>
  </w:style>
  <w:style w:type="character" w:customStyle="1" w:styleId="1fff6">
    <w:name w:val="Схема документа Знак1"/>
    <w:basedOn w:val="a1"/>
    <w:uiPriority w:val="99"/>
    <w:rsid w:val="008F06B5"/>
    <w:rPr>
      <w:rFonts w:ascii="Tahoma" w:hAnsi="Tahoma" w:cs="Tahoma"/>
      <w:sz w:val="16"/>
      <w:szCs w:val="16"/>
    </w:rPr>
  </w:style>
  <w:style w:type="table" w:customStyle="1" w:styleId="1fff7">
    <w:name w:val="Сетка таблицы1"/>
    <w:basedOn w:val="a2"/>
    <w:next w:val="ab"/>
    <w:uiPriority w:val="59"/>
    <w:rsid w:val="00BA3D4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A3D40"/>
  </w:style>
  <w:style w:type="character" w:customStyle="1" w:styleId="ConsPlusNormal0">
    <w:name w:val="ConsPlusNormal Знак"/>
    <w:link w:val="ConsPlusNormal"/>
    <w:locked/>
    <w:rsid w:val="00BA3D40"/>
    <w:rPr>
      <w:rFonts w:ascii="Arial" w:hAnsi="Arial" w:cs="Arial"/>
    </w:rPr>
  </w:style>
  <w:style w:type="table" w:customStyle="1" w:styleId="2f9">
    <w:name w:val="Сетка таблицы2"/>
    <w:basedOn w:val="a2"/>
    <w:next w:val="ab"/>
    <w:uiPriority w:val="59"/>
    <w:rsid w:val="00BA3D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EF629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EF629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EF629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EF629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EF629E"/>
    <w:pPr>
      <w:spacing w:before="100" w:beforeAutospacing="1" w:after="100" w:afterAutospacing="1"/>
      <w:textAlignment w:val="center"/>
    </w:pPr>
  </w:style>
  <w:style w:type="paragraph" w:customStyle="1" w:styleId="xl192">
    <w:name w:val="xl192"/>
    <w:basedOn w:val="a"/>
    <w:rsid w:val="00EF629E"/>
    <w:pPr>
      <w:spacing w:before="100" w:beforeAutospacing="1" w:after="100" w:afterAutospacing="1"/>
      <w:textAlignment w:val="center"/>
    </w:pPr>
  </w:style>
  <w:style w:type="paragraph" w:customStyle="1" w:styleId="xl193">
    <w:name w:val="xl193"/>
    <w:basedOn w:val="a"/>
    <w:rsid w:val="00EF629E"/>
    <w:pPr>
      <w:pBdr>
        <w:bottom w:val="single" w:sz="4" w:space="0" w:color="auto"/>
      </w:pBdr>
      <w:spacing w:before="100" w:beforeAutospacing="1" w:after="100" w:afterAutospacing="1"/>
      <w:jc w:val="center"/>
    </w:pPr>
    <w:rPr>
      <w:b/>
      <w:bCs/>
    </w:rPr>
  </w:style>
  <w:style w:type="paragraph" w:customStyle="1" w:styleId="xl194">
    <w:name w:val="xl194"/>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EF629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EF629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EF629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EF629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font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font11"/>
    <w:qFormat/>
    <w:rsid w:val="00E2598F"/>
    <w:pPr>
      <w:keepNext/>
      <w:spacing w:before="240" w:after="60"/>
      <w:outlineLvl w:val="3"/>
    </w:pPr>
    <w:rPr>
      <w:b/>
      <w:bCs/>
    </w:rPr>
  </w:style>
  <w:style w:type="paragraph" w:styleId="5">
    <w:name w:val="heading 5"/>
    <w:basedOn w:val="a"/>
    <w:next w:val="a"/>
    <w:link w:val="font12"/>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font13"/>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S11"/>
    <w:qFormat/>
    <w:rsid w:val="00351E98"/>
    <w:pPr>
      <w:keepNext/>
      <w:jc w:val="center"/>
      <w:outlineLvl w:val="6"/>
    </w:pPr>
    <w:rPr>
      <w:sz w:val="40"/>
      <w:szCs w:val="20"/>
    </w:rPr>
  </w:style>
  <w:style w:type="paragraph" w:styleId="8">
    <w:name w:val="heading 8"/>
    <w:basedOn w:val="a"/>
    <w:next w:val="a"/>
    <w:link w:val="S2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70"/>
    <w:link w:val="S3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header"/>
    <w:basedOn w:val="a"/>
    <w:link w:val="xl182"/>
    <w:uiPriority w:val="99"/>
    <w:rsid w:val="00FB6A32"/>
    <w:pPr>
      <w:tabs>
        <w:tab w:val="center" w:pos="4677"/>
        <w:tab w:val="right" w:pos="9355"/>
      </w:tabs>
    </w:pPr>
  </w:style>
  <w:style w:type="character" w:styleId="40">
    <w:name w:val="page number"/>
    <w:basedOn w:val="a1"/>
    <w:rsid w:val="00FB6A32"/>
  </w:style>
  <w:style w:type="paragraph" w:customStyle="1" w:styleId="50">
    <w:name w:val="ConsPlusNormal"/>
    <w:qFormat/>
    <w:rsid w:val="00CD35E3"/>
    <w:pPr>
      <w:widowControl w:val="0"/>
      <w:autoSpaceDE w:val="0"/>
      <w:autoSpaceDN w:val="0"/>
      <w:adjustRightInd w:val="0"/>
      <w:ind w:firstLine="720"/>
    </w:pPr>
    <w:rPr>
      <w:rFonts w:ascii="Arial" w:hAnsi="Arial" w:cs="Arial"/>
    </w:rPr>
  </w:style>
  <w:style w:type="paragraph" w:customStyle="1" w:styleId="60">
    <w:name w:val="ConsPlusTitle"/>
    <w:uiPriority w:val="99"/>
    <w:qFormat/>
    <w:rsid w:val="00CD35E3"/>
    <w:pPr>
      <w:widowControl w:val="0"/>
      <w:autoSpaceDE w:val="0"/>
      <w:autoSpaceDN w:val="0"/>
      <w:adjustRightInd w:val="0"/>
    </w:pPr>
    <w:rPr>
      <w:rFonts w:ascii="Arial" w:hAnsi="Arial" w:cs="Arial"/>
      <w:b/>
      <w:bCs/>
    </w:rPr>
  </w:style>
  <w:style w:type="paragraph" w:styleId="70">
    <w:name w:val="Body Text"/>
    <w:basedOn w:val="a"/>
    <w:link w:val="afffff1"/>
    <w:rsid w:val="00CD35E3"/>
    <w:rPr>
      <w:szCs w:val="20"/>
    </w:rPr>
  </w:style>
  <w:style w:type="paragraph" w:styleId="80">
    <w:name w:val="footer"/>
    <w:basedOn w:val="a"/>
    <w:link w:val="afffff3"/>
    <w:rsid w:val="00CD35E3"/>
    <w:pPr>
      <w:tabs>
        <w:tab w:val="center" w:pos="4677"/>
        <w:tab w:val="right" w:pos="9355"/>
      </w:tabs>
    </w:pPr>
  </w:style>
  <w:style w:type="paragraph" w:styleId="a0">
    <w:name w:val="Body Text Indent 2"/>
    <w:basedOn w:val="a"/>
    <w:link w:val="afffff6"/>
    <w:rsid w:val="00557039"/>
    <w:pPr>
      <w:spacing w:after="120" w:line="480" w:lineRule="auto"/>
      <w:ind w:left="283"/>
    </w:pPr>
  </w:style>
  <w:style w:type="paragraph" w:styleId="a4">
    <w:name w:val="Block Text"/>
    <w:basedOn w:val="a"/>
    <w:rsid w:val="00557039"/>
    <w:pPr>
      <w:ind w:left="-109" w:right="6398"/>
    </w:pPr>
  </w:style>
  <w:style w:type="paragraph" w:customStyle="1" w:styleId="90">
    <w:name w:val="ConsPlusNonformat"/>
    <w:uiPriority w:val="99"/>
    <w:rsid w:val="00D1466A"/>
    <w:pPr>
      <w:widowControl w:val="0"/>
      <w:autoSpaceDE w:val="0"/>
      <w:autoSpaceDN w:val="0"/>
      <w:adjustRightInd w:val="0"/>
    </w:pPr>
    <w:rPr>
      <w:rFonts w:ascii="Courier New" w:hAnsi="Courier New" w:cs="Courier New"/>
    </w:rPr>
  </w:style>
  <w:style w:type="table" w:styleId="a5">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3"/>
    <w:basedOn w:val="a"/>
    <w:link w:val="2f"/>
    <w:rsid w:val="00D1466A"/>
    <w:pPr>
      <w:spacing w:after="120"/>
      <w:ind w:left="283"/>
    </w:pPr>
    <w:rPr>
      <w:sz w:val="16"/>
      <w:szCs w:val="16"/>
    </w:rPr>
  </w:style>
  <w:style w:type="paragraph" w:styleId="a7">
    <w:name w:val="Body Text 2"/>
    <w:basedOn w:val="a"/>
    <w:link w:val="100"/>
    <w:rsid w:val="00E2598F"/>
    <w:pPr>
      <w:spacing w:after="120" w:line="480" w:lineRule="auto"/>
    </w:pPr>
  </w:style>
  <w:style w:type="paragraph" w:customStyle="1" w:styleId="ConsPlusNormal">
    <w:name w:val="Основной текст с отступом 21"/>
    <w:basedOn w:val="ConsPlusTitle"/>
    <w:rsid w:val="00323EF4"/>
    <w:pPr>
      <w:ind w:firstLine="709"/>
      <w:jc w:val="both"/>
    </w:pPr>
    <w:rPr>
      <w:snapToGrid w:val="0"/>
    </w:rPr>
  </w:style>
  <w:style w:type="paragraph" w:customStyle="1" w:styleId="ConsPlusTitle">
    <w:name w:val="Обычный1"/>
    <w:rsid w:val="00323EF4"/>
    <w:rPr>
      <w:sz w:val="28"/>
    </w:rPr>
  </w:style>
  <w:style w:type="paragraph" w:styleId="a8">
    <w:name w:val="Balloon Text"/>
    <w:basedOn w:val="a"/>
    <w:link w:val="11Char"/>
    <w:semiHidden/>
    <w:rsid w:val="004702B8"/>
    <w:rPr>
      <w:rFonts w:ascii="Tahoma" w:hAnsi="Tahoma" w:cs="Tahoma"/>
      <w:sz w:val="16"/>
      <w:szCs w:val="16"/>
    </w:rPr>
  </w:style>
  <w:style w:type="paragraph" w:customStyle="1" w:styleId="a9">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20">
    <w:name w:val="Title"/>
    <w:basedOn w:val="a"/>
    <w:link w:val="afffff4"/>
    <w:qFormat/>
    <w:rsid w:val="0067542F"/>
    <w:pPr>
      <w:jc w:val="center"/>
    </w:pPr>
    <w:rPr>
      <w:szCs w:val="20"/>
    </w:rPr>
  </w:style>
  <w:style w:type="paragraph" w:styleId="21">
    <w:name w:val="Body Text Indent"/>
    <w:basedOn w:val="a"/>
    <w:link w:val="S6"/>
    <w:rsid w:val="004E4E76"/>
    <w:pPr>
      <w:spacing w:after="120"/>
      <w:ind w:left="283"/>
    </w:pPr>
  </w:style>
  <w:style w:type="paragraph" w:customStyle="1" w:styleId="aa">
    <w:name w:val="заголовок 1"/>
    <w:basedOn w:val="a"/>
    <w:next w:val="a"/>
    <w:rsid w:val="004E4E76"/>
    <w:pPr>
      <w:keepNext/>
      <w:jc w:val="center"/>
    </w:pPr>
    <w:rPr>
      <w:b/>
      <w:szCs w:val="20"/>
    </w:rPr>
  </w:style>
  <w:style w:type="paragraph" w:customStyle="1" w:styleId="ConsPlusNonformat">
    <w:name w:val="Основной текст1"/>
    <w:basedOn w:val="ConsPlusTitle"/>
    <w:rsid w:val="004E4E76"/>
    <w:pPr>
      <w:snapToGrid w:val="0"/>
      <w:jc w:val="both"/>
    </w:pPr>
    <w:rPr>
      <w:rFonts w:ascii="a_Timer" w:hAnsi="a_Timer"/>
    </w:rPr>
  </w:style>
  <w:style w:type="paragraph" w:customStyle="1" w:styleId="ab">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30">
    <w:name w:val="Основной текст 21"/>
    <w:basedOn w:val="a"/>
    <w:rsid w:val="00D86AFF"/>
    <w:pPr>
      <w:jc w:val="both"/>
    </w:pPr>
    <w:rPr>
      <w:szCs w:val="20"/>
    </w:rPr>
  </w:style>
  <w:style w:type="paragraph" w:customStyle="1" w:styleId="31">
    <w:name w:val="Тескт"/>
    <w:basedOn w:val="a"/>
    <w:rsid w:val="00D86AFF"/>
    <w:pPr>
      <w:spacing w:line="360" w:lineRule="auto"/>
      <w:ind w:firstLine="720"/>
      <w:jc w:val="both"/>
    </w:pPr>
    <w:rPr>
      <w:sz w:val="24"/>
      <w:szCs w:val="24"/>
    </w:rPr>
  </w:style>
  <w:style w:type="character" w:customStyle="1" w:styleId="22">
    <w:name w:val="Обычный в таблице Знак Знак"/>
    <w:basedOn w:val="a1"/>
    <w:rsid w:val="00D86AFF"/>
    <w:rPr>
      <w:sz w:val="24"/>
      <w:szCs w:val="24"/>
      <w:lang w:val="ru-RU" w:eastAsia="ru-RU" w:bidi="ar-SA"/>
    </w:rPr>
  </w:style>
  <w:style w:type="paragraph" w:customStyle="1" w:styleId="23">
    <w:name w:val="Заголовок главы"/>
    <w:basedOn w:val="a"/>
    <w:link w:val="210"/>
    <w:rsid w:val="00D86AFF"/>
    <w:pPr>
      <w:spacing w:line="360" w:lineRule="auto"/>
      <w:ind w:firstLine="709"/>
      <w:jc w:val="center"/>
    </w:pPr>
    <w:rPr>
      <w:caps/>
      <w:sz w:val="24"/>
      <w:szCs w:val="24"/>
    </w:rPr>
  </w:style>
  <w:style w:type="character" w:customStyle="1" w:styleId="210">
    <w:name w:val="Заголовок главы Знак"/>
    <w:basedOn w:val="a1"/>
    <w:link w:val="23"/>
    <w:rsid w:val="00D86AFF"/>
    <w:rPr>
      <w:caps/>
      <w:sz w:val="24"/>
      <w:szCs w:val="24"/>
      <w:lang w:val="ru-RU" w:eastAsia="ru-RU" w:bidi="ar-SA"/>
    </w:rPr>
  </w:style>
  <w:style w:type="character" w:customStyle="1" w:styleId="11">
    <w:name w:val="Заголовок_1"/>
    <w:semiHidden/>
    <w:rsid w:val="00D86AFF"/>
    <w:rPr>
      <w:caps/>
    </w:rPr>
  </w:style>
  <w:style w:type="paragraph" w:customStyle="1" w:styleId="ac">
    <w:name w:val="Обычный в таблице"/>
    <w:basedOn w:val="a"/>
    <w:link w:val="ad"/>
    <w:rsid w:val="00D86AFF"/>
    <w:pPr>
      <w:jc w:val="center"/>
    </w:pPr>
    <w:rPr>
      <w:sz w:val="24"/>
      <w:szCs w:val="24"/>
    </w:rPr>
  </w:style>
  <w:style w:type="character" w:customStyle="1" w:styleId="ad">
    <w:name w:val="Обычный в таблице Знак"/>
    <w:basedOn w:val="a1"/>
    <w:link w:val="ac"/>
    <w:rsid w:val="00D86AFF"/>
    <w:rPr>
      <w:sz w:val="24"/>
      <w:szCs w:val="24"/>
      <w:lang w:val="ru-RU" w:eastAsia="ru-RU" w:bidi="ar-SA"/>
    </w:rPr>
  </w:style>
  <w:style w:type="paragraph" w:customStyle="1" w:styleId="ae">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af">
    <w:name w:val="S_Маркированный"/>
    <w:basedOn w:val="a"/>
    <w:autoRedefine/>
    <w:rsid w:val="00D86AFF"/>
    <w:pPr>
      <w:tabs>
        <w:tab w:val="left" w:pos="720"/>
      </w:tabs>
      <w:suppressAutoHyphens/>
      <w:jc w:val="both"/>
    </w:pPr>
    <w:rPr>
      <w:w w:val="109"/>
      <w:lang w:eastAsia="ar-SA"/>
    </w:rPr>
  </w:style>
  <w:style w:type="character" w:customStyle="1" w:styleId="af0">
    <w:name w:val="WW8Num1z0"/>
    <w:rsid w:val="00D86AFF"/>
    <w:rPr>
      <w:b/>
    </w:rPr>
  </w:style>
  <w:style w:type="character" w:customStyle="1" w:styleId="af1">
    <w:name w:val="WW8Num2z0"/>
    <w:rsid w:val="00D86AFF"/>
    <w:rPr>
      <w:b w:val="0"/>
      <w:color w:val="auto"/>
    </w:rPr>
  </w:style>
  <w:style w:type="character" w:customStyle="1" w:styleId="af2">
    <w:name w:val="WW8Num3z0"/>
    <w:rsid w:val="00D86AFF"/>
    <w:rPr>
      <w:rFonts w:ascii="Symbol" w:hAnsi="Symbol"/>
    </w:rPr>
  </w:style>
  <w:style w:type="character" w:customStyle="1" w:styleId="12">
    <w:name w:val="WW8Num4z0"/>
    <w:rsid w:val="00D86AFF"/>
    <w:rPr>
      <w:b/>
    </w:rPr>
  </w:style>
  <w:style w:type="character" w:customStyle="1" w:styleId="13">
    <w:name w:val="Основной шрифт абзаца2"/>
    <w:rsid w:val="00D86AFF"/>
  </w:style>
  <w:style w:type="character" w:customStyle="1" w:styleId="14">
    <w:name w:val="WW8Num2z1"/>
    <w:rsid w:val="00D86AFF"/>
    <w:rPr>
      <w:b/>
    </w:rPr>
  </w:style>
  <w:style w:type="character" w:customStyle="1" w:styleId="211">
    <w:name w:val="WW8Num4z2"/>
    <w:rsid w:val="00D86AFF"/>
    <w:rPr>
      <w:b w:val="0"/>
    </w:rPr>
  </w:style>
  <w:style w:type="character" w:customStyle="1" w:styleId="af3">
    <w:name w:val="WW8Num6z0"/>
    <w:rsid w:val="00D86AFF"/>
    <w:rPr>
      <w:b w:val="0"/>
      <w:color w:val="auto"/>
    </w:rPr>
  </w:style>
  <w:style w:type="character" w:customStyle="1" w:styleId="af4">
    <w:name w:val="WW8Num6z1"/>
    <w:rsid w:val="00D86AFF"/>
    <w:rPr>
      <w:b/>
    </w:rPr>
  </w:style>
  <w:style w:type="character" w:customStyle="1" w:styleId="af5">
    <w:name w:val="WW8Num7z0"/>
    <w:rsid w:val="00D86AFF"/>
    <w:rPr>
      <w:b w:val="0"/>
      <w:color w:val="auto"/>
    </w:rPr>
  </w:style>
  <w:style w:type="character" w:customStyle="1" w:styleId="af6">
    <w:name w:val="WW8Num7z1"/>
    <w:rsid w:val="00D86AFF"/>
    <w:rPr>
      <w:b/>
    </w:rPr>
  </w:style>
  <w:style w:type="character" w:customStyle="1" w:styleId="15">
    <w:name w:val="WW8Num8z0"/>
    <w:rsid w:val="00D86AFF"/>
    <w:rPr>
      <w:rFonts w:ascii="Symbol" w:hAnsi="Symbol"/>
    </w:rPr>
  </w:style>
  <w:style w:type="character" w:customStyle="1" w:styleId="af7">
    <w:name w:val="WW8Num8z1"/>
    <w:rsid w:val="00D86AFF"/>
    <w:rPr>
      <w:rFonts w:ascii="Courier New" w:hAnsi="Courier New" w:cs="Courier New"/>
    </w:rPr>
  </w:style>
  <w:style w:type="character" w:customStyle="1" w:styleId="af8">
    <w:name w:val="WW8Num8z2"/>
    <w:rsid w:val="00D86AFF"/>
    <w:rPr>
      <w:rFonts w:ascii="Wingdings" w:hAnsi="Wingdings"/>
    </w:rPr>
  </w:style>
  <w:style w:type="character" w:customStyle="1" w:styleId="S">
    <w:name w:val="WW8Num10z0"/>
    <w:rsid w:val="00D86AFF"/>
    <w:rPr>
      <w:b w:val="0"/>
      <w:color w:val="auto"/>
    </w:rPr>
  </w:style>
  <w:style w:type="character" w:customStyle="1" w:styleId="S0">
    <w:name w:val="WW8Num10z1"/>
    <w:rsid w:val="00D86AFF"/>
    <w:rPr>
      <w:b/>
    </w:rPr>
  </w:style>
  <w:style w:type="character" w:customStyle="1" w:styleId="WW8Num1z0">
    <w:name w:val="WW8Num12z0"/>
    <w:rsid w:val="00D86AFF"/>
    <w:rPr>
      <w:b w:val="0"/>
      <w:color w:val="auto"/>
    </w:rPr>
  </w:style>
  <w:style w:type="character" w:customStyle="1" w:styleId="WW8Num2z0">
    <w:name w:val="WW8Num12z1"/>
    <w:rsid w:val="00D86AFF"/>
    <w:rPr>
      <w:b/>
    </w:rPr>
  </w:style>
  <w:style w:type="character" w:customStyle="1" w:styleId="WW8Num3z0">
    <w:name w:val="WW8Num13z0"/>
    <w:rsid w:val="00D86AFF"/>
    <w:rPr>
      <w:rFonts w:ascii="Times New Roman" w:hAnsi="Times New Roman" w:cs="Times New Roman"/>
      <w:b/>
    </w:rPr>
  </w:style>
  <w:style w:type="character" w:customStyle="1" w:styleId="WW8Num4z0">
    <w:name w:val="WW8Num14z0"/>
    <w:rsid w:val="00D86AFF"/>
    <w:rPr>
      <w:b/>
    </w:rPr>
  </w:style>
  <w:style w:type="character" w:customStyle="1" w:styleId="24">
    <w:name w:val="WW8Num15z0"/>
    <w:rsid w:val="00D86AFF"/>
    <w:rPr>
      <w:b w:val="0"/>
      <w:color w:val="auto"/>
    </w:rPr>
  </w:style>
  <w:style w:type="character" w:customStyle="1" w:styleId="WW8Num2z1">
    <w:name w:val="WW8Num15z1"/>
    <w:rsid w:val="00D86AFF"/>
    <w:rPr>
      <w:b/>
    </w:rPr>
  </w:style>
  <w:style w:type="character" w:customStyle="1" w:styleId="WW8Num4z2">
    <w:name w:val="WW8Num16z0"/>
    <w:rsid w:val="00D86AFF"/>
    <w:rPr>
      <w:b w:val="0"/>
      <w:color w:val="auto"/>
    </w:rPr>
  </w:style>
  <w:style w:type="character" w:customStyle="1" w:styleId="WW8Num6z0">
    <w:name w:val="WW8Num16z1"/>
    <w:rsid w:val="00D86AFF"/>
    <w:rPr>
      <w:b/>
    </w:rPr>
  </w:style>
  <w:style w:type="character" w:customStyle="1" w:styleId="WW8Num6z1">
    <w:name w:val="WW8Num18z0"/>
    <w:rsid w:val="00D86AFF"/>
    <w:rPr>
      <w:rFonts w:ascii="Symbol" w:hAnsi="Symbol"/>
    </w:rPr>
  </w:style>
  <w:style w:type="character" w:customStyle="1" w:styleId="WW8Num7z0">
    <w:name w:val="WW8Num18z1"/>
    <w:rsid w:val="00D86AFF"/>
    <w:rPr>
      <w:rFonts w:ascii="Courier New" w:hAnsi="Courier New" w:cs="Courier New"/>
    </w:rPr>
  </w:style>
  <w:style w:type="character" w:customStyle="1" w:styleId="WW8Num7z1">
    <w:name w:val="WW8Num18z2"/>
    <w:rsid w:val="00D86AFF"/>
    <w:rPr>
      <w:rFonts w:ascii="Wingdings" w:hAnsi="Wingdings"/>
    </w:rPr>
  </w:style>
  <w:style w:type="character" w:customStyle="1" w:styleId="WW8Num8z0">
    <w:name w:val="WW8Num19z0"/>
    <w:rsid w:val="00D86AFF"/>
    <w:rPr>
      <w:rFonts w:ascii="Symbol" w:hAnsi="Symbol"/>
    </w:rPr>
  </w:style>
  <w:style w:type="character" w:customStyle="1" w:styleId="WW8Num8z1">
    <w:name w:val="WW8Num19z1"/>
    <w:rsid w:val="00D86AFF"/>
    <w:rPr>
      <w:rFonts w:ascii="Courier New" w:hAnsi="Courier New" w:cs="Courier New"/>
    </w:rPr>
  </w:style>
  <w:style w:type="character" w:customStyle="1" w:styleId="WW8Num8z2">
    <w:name w:val="WW8Num19z2"/>
    <w:rsid w:val="00D86AFF"/>
    <w:rPr>
      <w:rFonts w:ascii="Wingdings" w:hAnsi="Wingdings"/>
    </w:rPr>
  </w:style>
  <w:style w:type="character" w:customStyle="1" w:styleId="WW8Num10z0">
    <w:name w:val="WW8Num20z0"/>
    <w:rsid w:val="00D86AFF"/>
    <w:rPr>
      <w:rFonts w:ascii="Symbol" w:hAnsi="Symbol"/>
    </w:rPr>
  </w:style>
  <w:style w:type="character" w:customStyle="1" w:styleId="WW8Num10z1">
    <w:name w:val="WW8Num20z1"/>
    <w:rsid w:val="00D86AFF"/>
    <w:rPr>
      <w:rFonts w:ascii="Courier New" w:hAnsi="Courier New" w:cs="Courier New"/>
    </w:rPr>
  </w:style>
  <w:style w:type="character" w:customStyle="1" w:styleId="WW8Num12z0">
    <w:name w:val="WW8Num20z2"/>
    <w:rsid w:val="00D86AFF"/>
    <w:rPr>
      <w:rFonts w:ascii="Wingdings" w:hAnsi="Wingdings"/>
    </w:rPr>
  </w:style>
  <w:style w:type="character" w:customStyle="1" w:styleId="WW8Num12z1">
    <w:name w:val="WW8Num21z0"/>
    <w:rsid w:val="00D86AFF"/>
    <w:rPr>
      <w:rFonts w:ascii="Symbol" w:hAnsi="Symbol"/>
    </w:rPr>
  </w:style>
  <w:style w:type="character" w:customStyle="1" w:styleId="WW8Num13z0">
    <w:name w:val="WW8Num21z1"/>
    <w:rsid w:val="00D86AFF"/>
    <w:rPr>
      <w:rFonts w:ascii="Courier New" w:hAnsi="Courier New" w:cs="Courier New"/>
    </w:rPr>
  </w:style>
  <w:style w:type="character" w:customStyle="1" w:styleId="WW8Num14z0">
    <w:name w:val="WW8Num21z2"/>
    <w:rsid w:val="00D86AFF"/>
    <w:rPr>
      <w:rFonts w:ascii="Wingdings" w:hAnsi="Wingdings"/>
    </w:rPr>
  </w:style>
  <w:style w:type="character" w:customStyle="1" w:styleId="WW8Num15z0">
    <w:name w:val="WW8Num24z0"/>
    <w:rsid w:val="00D86AFF"/>
    <w:rPr>
      <w:b w:val="0"/>
      <w:color w:val="auto"/>
    </w:rPr>
  </w:style>
  <w:style w:type="character" w:customStyle="1" w:styleId="WW8Num15z1">
    <w:name w:val="WW8Num24z1"/>
    <w:rsid w:val="00D86AFF"/>
    <w:rPr>
      <w:b/>
    </w:rPr>
  </w:style>
  <w:style w:type="character" w:customStyle="1" w:styleId="WW8Num16z0">
    <w:name w:val="WW8Num25z0"/>
    <w:rsid w:val="00D86AFF"/>
    <w:rPr>
      <w:rFonts w:ascii="Symbol" w:hAnsi="Symbol"/>
    </w:rPr>
  </w:style>
  <w:style w:type="character" w:customStyle="1" w:styleId="WW8Num16z1">
    <w:name w:val="WW8Num25z1"/>
    <w:rsid w:val="00D86AFF"/>
    <w:rPr>
      <w:rFonts w:ascii="Courier New" w:hAnsi="Courier New" w:cs="Courier New"/>
    </w:rPr>
  </w:style>
  <w:style w:type="character" w:customStyle="1" w:styleId="WW8Num18z0">
    <w:name w:val="WW8Num25z2"/>
    <w:rsid w:val="00D86AFF"/>
    <w:rPr>
      <w:rFonts w:ascii="Wingdings" w:hAnsi="Wingdings"/>
    </w:rPr>
  </w:style>
  <w:style w:type="character" w:customStyle="1" w:styleId="WW8Num18z1">
    <w:name w:val="WW8Num26z0"/>
    <w:rsid w:val="00D86AFF"/>
    <w:rPr>
      <w:rFonts w:ascii="Symbol" w:hAnsi="Symbol"/>
      <w:color w:val="auto"/>
    </w:rPr>
  </w:style>
  <w:style w:type="character" w:customStyle="1" w:styleId="WW8Num18z2">
    <w:name w:val="WW8Num26z2"/>
    <w:rsid w:val="00D86AFF"/>
    <w:rPr>
      <w:rFonts w:ascii="Wingdings" w:hAnsi="Wingdings"/>
    </w:rPr>
  </w:style>
  <w:style w:type="character" w:customStyle="1" w:styleId="WW8Num19z0">
    <w:name w:val="WW8Num26z3"/>
    <w:rsid w:val="00D86AFF"/>
    <w:rPr>
      <w:rFonts w:ascii="Symbol" w:hAnsi="Symbol"/>
    </w:rPr>
  </w:style>
  <w:style w:type="character" w:customStyle="1" w:styleId="WW8Num19z1">
    <w:name w:val="WW8Num26z4"/>
    <w:rsid w:val="00D86AFF"/>
    <w:rPr>
      <w:rFonts w:ascii="Courier New" w:hAnsi="Courier New" w:cs="Courier New"/>
    </w:rPr>
  </w:style>
  <w:style w:type="character" w:customStyle="1" w:styleId="WW8Num19z2">
    <w:name w:val="WW8Num27z0"/>
    <w:rsid w:val="00D86AFF"/>
    <w:rPr>
      <w:rFonts w:ascii="Symbol" w:hAnsi="Symbol" w:cs="Symbol"/>
    </w:rPr>
  </w:style>
  <w:style w:type="character" w:customStyle="1" w:styleId="WW8Num20z0">
    <w:name w:val="WW8Num27z1"/>
    <w:rsid w:val="00D86AFF"/>
    <w:rPr>
      <w:rFonts w:ascii="Courier New" w:hAnsi="Courier New" w:cs="Courier New"/>
    </w:rPr>
  </w:style>
  <w:style w:type="character" w:customStyle="1" w:styleId="WW8Num20z1">
    <w:name w:val="WW8Num27z2"/>
    <w:rsid w:val="00D86AFF"/>
    <w:rPr>
      <w:rFonts w:ascii="Wingdings" w:hAnsi="Wingdings" w:cs="Wingdings"/>
    </w:rPr>
  </w:style>
  <w:style w:type="character" w:customStyle="1" w:styleId="WW8Num20z2">
    <w:name w:val="WW8Num28z0"/>
    <w:rsid w:val="00D86AFF"/>
    <w:rPr>
      <w:rFonts w:ascii="Symbol" w:hAnsi="Symbol"/>
    </w:rPr>
  </w:style>
  <w:style w:type="character" w:customStyle="1" w:styleId="WW8Num21z0">
    <w:name w:val="WW8Num28z1"/>
    <w:rsid w:val="00D86AFF"/>
    <w:rPr>
      <w:rFonts w:ascii="Courier New" w:hAnsi="Courier New" w:cs="Courier New"/>
    </w:rPr>
  </w:style>
  <w:style w:type="character" w:customStyle="1" w:styleId="WW8Num21z1">
    <w:name w:val="WW8Num28z2"/>
    <w:rsid w:val="00D86AFF"/>
    <w:rPr>
      <w:rFonts w:ascii="Wingdings" w:hAnsi="Wingdings"/>
    </w:rPr>
  </w:style>
  <w:style w:type="character" w:customStyle="1" w:styleId="WW8Num21z2">
    <w:name w:val="WW8Num29z0"/>
    <w:rsid w:val="00D86AFF"/>
    <w:rPr>
      <w:b w:val="0"/>
      <w:color w:val="auto"/>
    </w:rPr>
  </w:style>
  <w:style w:type="character" w:customStyle="1" w:styleId="WW8Num24z0">
    <w:name w:val="WW8Num29z1"/>
    <w:rsid w:val="00D86AFF"/>
    <w:rPr>
      <w:b/>
    </w:rPr>
  </w:style>
  <w:style w:type="character" w:customStyle="1" w:styleId="WW8Num24z1">
    <w:name w:val="WW8Num31z0"/>
    <w:rsid w:val="00D86AFF"/>
    <w:rPr>
      <w:b w:val="0"/>
      <w:color w:val="auto"/>
    </w:rPr>
  </w:style>
  <w:style w:type="character" w:customStyle="1" w:styleId="WW8Num25z0">
    <w:name w:val="WW8Num31z1"/>
    <w:rsid w:val="00D86AFF"/>
    <w:rPr>
      <w:b/>
    </w:rPr>
  </w:style>
  <w:style w:type="character" w:customStyle="1" w:styleId="WW8Num25z1">
    <w:name w:val="WW8Num32z0"/>
    <w:rsid w:val="00D86AFF"/>
    <w:rPr>
      <w:rFonts w:ascii="Symbol" w:hAnsi="Symbol"/>
    </w:rPr>
  </w:style>
  <w:style w:type="character" w:customStyle="1" w:styleId="WW8Num25z2">
    <w:name w:val="WW8Num32z1"/>
    <w:rsid w:val="00D86AFF"/>
    <w:rPr>
      <w:rFonts w:ascii="Courier New" w:hAnsi="Courier New" w:cs="Courier New"/>
    </w:rPr>
  </w:style>
  <w:style w:type="character" w:customStyle="1" w:styleId="WW8Num26z0">
    <w:name w:val="WW8Num32z2"/>
    <w:rsid w:val="00D86AFF"/>
    <w:rPr>
      <w:rFonts w:ascii="Wingdings" w:hAnsi="Wingdings"/>
    </w:rPr>
  </w:style>
  <w:style w:type="character" w:customStyle="1" w:styleId="WW8Num26z2">
    <w:name w:val="WW8Num33z0"/>
    <w:rsid w:val="00D86AFF"/>
    <w:rPr>
      <w:b w:val="0"/>
      <w:color w:val="auto"/>
    </w:rPr>
  </w:style>
  <w:style w:type="character" w:customStyle="1" w:styleId="WW8Num26z3">
    <w:name w:val="WW8Num33z1"/>
    <w:rsid w:val="00D86AFF"/>
    <w:rPr>
      <w:b/>
    </w:rPr>
  </w:style>
  <w:style w:type="character" w:customStyle="1" w:styleId="WW8Num26z4">
    <w:name w:val="WW8Num34z0"/>
    <w:rsid w:val="00D86AFF"/>
    <w:rPr>
      <w:rFonts w:ascii="Symbol" w:hAnsi="Symbol"/>
    </w:rPr>
  </w:style>
  <w:style w:type="character" w:customStyle="1" w:styleId="WW8Num27z0">
    <w:name w:val="WW8Num34z1"/>
    <w:rsid w:val="00D86AFF"/>
    <w:rPr>
      <w:rFonts w:ascii="Courier New" w:hAnsi="Courier New" w:cs="Courier New"/>
    </w:rPr>
  </w:style>
  <w:style w:type="character" w:customStyle="1" w:styleId="WW8Num27z1">
    <w:name w:val="WW8Num34z2"/>
    <w:rsid w:val="00D86AFF"/>
    <w:rPr>
      <w:rFonts w:ascii="Wingdings" w:hAnsi="Wingdings"/>
    </w:rPr>
  </w:style>
  <w:style w:type="character" w:customStyle="1" w:styleId="WW8Num27z2">
    <w:name w:val="WW8Num35z0"/>
    <w:rsid w:val="00D86AFF"/>
    <w:rPr>
      <w:b w:val="0"/>
      <w:color w:val="auto"/>
    </w:rPr>
  </w:style>
  <w:style w:type="character" w:customStyle="1" w:styleId="WW8Num28z0">
    <w:name w:val="WW8Num35z1"/>
    <w:rsid w:val="00D86AFF"/>
    <w:rPr>
      <w:b/>
    </w:rPr>
  </w:style>
  <w:style w:type="character" w:customStyle="1" w:styleId="WW8Num28z1">
    <w:name w:val="Основной шрифт абзаца1"/>
    <w:rsid w:val="00D86AFF"/>
  </w:style>
  <w:style w:type="character" w:customStyle="1" w:styleId="WW8Num28z2">
    <w:name w:val="Заголовок 1 Знак Знак Знак Знак"/>
    <w:basedOn w:val="WW8Num28z1"/>
    <w:rsid w:val="00D86AFF"/>
    <w:rPr>
      <w:bCs/>
      <w:sz w:val="28"/>
      <w:szCs w:val="28"/>
      <w:lang w:val="ru-RU" w:eastAsia="ar-SA" w:bidi="ar-SA"/>
    </w:rPr>
  </w:style>
  <w:style w:type="character" w:styleId="WW8Num29z0">
    <w:name w:val="Hyperlink"/>
    <w:basedOn w:val="WW8Num28z1"/>
    <w:uiPriority w:val="99"/>
    <w:semiHidden/>
    <w:rsid w:val="00D86AFF"/>
    <w:rPr>
      <w:color w:val="0000FF"/>
      <w:u w:val="single"/>
    </w:rPr>
  </w:style>
  <w:style w:type="character" w:customStyle="1" w:styleId="WW8Num29z1">
    <w:name w:val="Заголовок_1 Знак Знак"/>
    <w:basedOn w:val="WW8Num28z1"/>
    <w:rsid w:val="00D86AFF"/>
    <w:rPr>
      <w:b/>
      <w:caps/>
      <w:sz w:val="24"/>
      <w:szCs w:val="24"/>
      <w:lang w:val="ru-RU" w:eastAsia="ar-SA" w:bidi="ar-SA"/>
    </w:rPr>
  </w:style>
  <w:style w:type="character" w:customStyle="1" w:styleId="WW8Num31z0">
    <w:name w:val="Маркированный_1 Знак"/>
    <w:basedOn w:val="WW8Num28z1"/>
    <w:rsid w:val="00D86AFF"/>
    <w:rPr>
      <w:sz w:val="24"/>
      <w:szCs w:val="24"/>
      <w:lang w:val="ru-RU" w:eastAsia="ar-SA" w:bidi="ar-SA"/>
    </w:rPr>
  </w:style>
  <w:style w:type="character" w:customStyle="1" w:styleId="WW8Num31z1">
    <w:name w:val="Подчеркнутый Знак"/>
    <w:basedOn w:val="WW8Num28z1"/>
    <w:rsid w:val="00D86AFF"/>
    <w:rPr>
      <w:sz w:val="24"/>
      <w:szCs w:val="24"/>
      <w:u w:val="single"/>
      <w:lang w:val="ru-RU" w:eastAsia="ar-SA" w:bidi="ar-SA"/>
    </w:rPr>
  </w:style>
  <w:style w:type="character" w:customStyle="1" w:styleId="WW8Num32z0">
    <w:name w:val="Надстрочный"/>
    <w:rsid w:val="00D86AFF"/>
    <w:rPr>
      <w:b/>
      <w:bCs/>
      <w:vertAlign w:val="superscript"/>
    </w:rPr>
  </w:style>
  <w:style w:type="character" w:styleId="WW8Num32z1">
    <w:name w:val="HTML Sample"/>
    <w:basedOn w:val="WW8Num28z1"/>
    <w:rsid w:val="00D86AFF"/>
    <w:rPr>
      <w:rFonts w:ascii="Courier New" w:hAnsi="Courier New" w:cs="Courier New"/>
      <w:lang w:val="ru-RU"/>
    </w:rPr>
  </w:style>
  <w:style w:type="character" w:styleId="WW8Num32z2">
    <w:name w:val="HTML Definition"/>
    <w:basedOn w:val="WW8Num28z1"/>
    <w:rsid w:val="00D86AFF"/>
    <w:rPr>
      <w:i/>
      <w:iCs/>
      <w:lang w:val="ru-RU"/>
    </w:rPr>
  </w:style>
  <w:style w:type="character" w:styleId="WW8Num33z0">
    <w:name w:val="HTML Variable"/>
    <w:basedOn w:val="WW8Num28z1"/>
    <w:rsid w:val="00D86AFF"/>
    <w:rPr>
      <w:i/>
      <w:iCs/>
      <w:lang w:val="ru-RU"/>
    </w:rPr>
  </w:style>
  <w:style w:type="character" w:styleId="WW8Num33z1">
    <w:name w:val="HTML Typewriter"/>
    <w:basedOn w:val="WW8Num28z1"/>
    <w:rsid w:val="00D86AFF"/>
    <w:rPr>
      <w:rFonts w:ascii="Courier New" w:hAnsi="Courier New" w:cs="Courier New"/>
      <w:sz w:val="20"/>
      <w:szCs w:val="20"/>
      <w:lang w:val="ru-RU"/>
    </w:rPr>
  </w:style>
  <w:style w:type="character" w:styleId="WW8Num34z0">
    <w:name w:val="Strong"/>
    <w:basedOn w:val="WW8Num28z1"/>
    <w:qFormat/>
    <w:rsid w:val="00D86AFF"/>
    <w:rPr>
      <w:b/>
      <w:bCs/>
      <w:lang w:val="ru-RU"/>
    </w:rPr>
  </w:style>
  <w:style w:type="character" w:customStyle="1" w:styleId="WW8Num34z1">
    <w:name w:val="Знак примечания1"/>
    <w:basedOn w:val="WW8Num28z1"/>
    <w:rsid w:val="00D86AFF"/>
    <w:rPr>
      <w:sz w:val="16"/>
      <w:szCs w:val="16"/>
    </w:rPr>
  </w:style>
  <w:style w:type="character" w:styleId="WW8Num34z2">
    <w:name w:val="Emphasis"/>
    <w:basedOn w:val="WW8Num28z1"/>
    <w:qFormat/>
    <w:rsid w:val="00D86AFF"/>
    <w:rPr>
      <w:rFonts w:ascii="Arial Black" w:hAnsi="Arial Black" w:cs="Arial Black"/>
      <w:spacing w:val="-4"/>
      <w:sz w:val="18"/>
      <w:szCs w:val="18"/>
    </w:rPr>
  </w:style>
  <w:style w:type="character" w:customStyle="1" w:styleId="WW8Num35z0">
    <w:name w:val="Вступление"/>
    <w:rsid w:val="00D86AFF"/>
    <w:rPr>
      <w:rFonts w:ascii="Arial Black" w:hAnsi="Arial Black" w:cs="Arial Black"/>
      <w:spacing w:val="-4"/>
      <w:sz w:val="18"/>
      <w:szCs w:val="18"/>
    </w:rPr>
  </w:style>
  <w:style w:type="character" w:customStyle="1" w:styleId="WW8Num35z1">
    <w:name w:val="Девиз"/>
    <w:basedOn w:val="WW8Num28z1"/>
    <w:rsid w:val="00D86AFF"/>
    <w:rPr>
      <w:i/>
      <w:iCs/>
      <w:spacing w:val="-6"/>
      <w:sz w:val="24"/>
      <w:szCs w:val="24"/>
      <w:lang w:val="ru-RU"/>
    </w:rPr>
  </w:style>
  <w:style w:type="character" w:styleId="16">
    <w:name w:val="HTML Acronym"/>
    <w:basedOn w:val="WW8Num28z1"/>
    <w:rsid w:val="00D86AFF"/>
    <w:rPr>
      <w:lang w:val="ru-RU"/>
    </w:rPr>
  </w:style>
  <w:style w:type="character" w:styleId="17">
    <w:name w:val="HTML Keyboard"/>
    <w:basedOn w:val="WW8Num28z1"/>
    <w:rsid w:val="00D86AFF"/>
    <w:rPr>
      <w:rFonts w:ascii="Courier New" w:hAnsi="Courier New" w:cs="Courier New"/>
      <w:sz w:val="20"/>
      <w:szCs w:val="20"/>
      <w:lang w:val="ru-RU"/>
    </w:rPr>
  </w:style>
  <w:style w:type="character" w:styleId="af9">
    <w:name w:val="HTML Code"/>
    <w:basedOn w:val="WW8Num28z1"/>
    <w:rsid w:val="00D86AFF"/>
    <w:rPr>
      <w:rFonts w:ascii="Courier New" w:hAnsi="Courier New" w:cs="Courier New"/>
      <w:sz w:val="20"/>
      <w:szCs w:val="20"/>
      <w:lang w:val="ru-RU"/>
    </w:rPr>
  </w:style>
  <w:style w:type="character" w:styleId="18">
    <w:name w:val="HTML Cite"/>
    <w:basedOn w:val="WW8Num28z1"/>
    <w:rsid w:val="00D86AFF"/>
    <w:rPr>
      <w:i/>
      <w:iCs/>
      <w:lang w:val="ru-RU"/>
    </w:rPr>
  </w:style>
  <w:style w:type="character" w:customStyle="1" w:styleId="19">
    <w:name w:val="Знак"/>
    <w:basedOn w:val="WW8Num28z1"/>
    <w:rsid w:val="00D86AFF"/>
    <w:rPr>
      <w:rFonts w:ascii="Arial" w:hAnsi="Arial" w:cs="Arial"/>
      <w:b/>
      <w:bCs/>
      <w:i/>
      <w:iCs/>
      <w:sz w:val="28"/>
      <w:szCs w:val="28"/>
      <w:lang w:val="ru-RU" w:eastAsia="ar-SA" w:bidi="ar-SA"/>
    </w:rPr>
  </w:style>
  <w:style w:type="character" w:customStyle="1" w:styleId="afa">
    <w:name w:val="Заголовок 3 Знак"/>
    <w:basedOn w:val="WW8Num28z1"/>
    <w:rsid w:val="00D86AFF"/>
    <w:rPr>
      <w:sz w:val="24"/>
      <w:szCs w:val="24"/>
      <w:u w:val="single"/>
      <w:lang w:val="ru-RU" w:eastAsia="ar-SA" w:bidi="ar-SA"/>
    </w:rPr>
  </w:style>
  <w:style w:type="character" w:customStyle="1" w:styleId="afb">
    <w:name w:val="Заголовок_12"/>
    <w:rsid w:val="00D86AFF"/>
    <w:rPr>
      <w:b/>
    </w:rPr>
  </w:style>
  <w:style w:type="character" w:customStyle="1" w:styleId="HTML">
    <w:name w:val="S_Обычный Знак"/>
    <w:basedOn w:val="WW8Num28z1"/>
    <w:rsid w:val="00D86AFF"/>
    <w:rPr>
      <w:w w:val="109"/>
      <w:sz w:val="24"/>
      <w:szCs w:val="24"/>
      <w:lang w:val="ru-RU" w:eastAsia="ar-SA" w:bidi="ar-SA"/>
    </w:rPr>
  </w:style>
  <w:style w:type="character" w:customStyle="1" w:styleId="HTML0">
    <w:name w:val="Заголовок 2 Знак"/>
    <w:basedOn w:val="WW8Num28z1"/>
    <w:rsid w:val="00D86AFF"/>
    <w:rPr>
      <w:b/>
      <w:sz w:val="24"/>
      <w:szCs w:val="24"/>
      <w:lang w:val="ru-RU" w:eastAsia="ar-SA" w:bidi="ar-SA"/>
    </w:rPr>
  </w:style>
  <w:style w:type="character" w:customStyle="1" w:styleId="HTML1">
    <w:name w:val="Заголовок_1 Знак Знак Знак"/>
    <w:basedOn w:val="WW8Num28z1"/>
    <w:rsid w:val="00D86AFF"/>
    <w:rPr>
      <w:b/>
      <w:caps/>
      <w:sz w:val="24"/>
      <w:szCs w:val="24"/>
      <w:lang w:val="ru-RU" w:eastAsia="ar-SA" w:bidi="ar-SA"/>
    </w:rPr>
  </w:style>
  <w:style w:type="character" w:customStyle="1" w:styleId="HTML2">
    <w:name w:val="Знак1"/>
    <w:basedOn w:val="WW8Num28z1"/>
    <w:rsid w:val="00D86AFF"/>
    <w:rPr>
      <w:rFonts w:ascii="Arial" w:hAnsi="Arial" w:cs="Arial"/>
      <w:b/>
      <w:bCs/>
      <w:i/>
      <w:iCs/>
      <w:sz w:val="28"/>
      <w:szCs w:val="28"/>
      <w:lang w:val="ru-RU" w:eastAsia="ar-SA" w:bidi="ar-SA"/>
    </w:rPr>
  </w:style>
  <w:style w:type="character" w:customStyle="1" w:styleId="afc">
    <w:name w:val="Маркированный_1 Знак Знак"/>
    <w:basedOn w:val="WW8Num28z1"/>
    <w:rsid w:val="00D86AFF"/>
    <w:rPr>
      <w:sz w:val="24"/>
      <w:szCs w:val="24"/>
      <w:lang w:val="ru-RU" w:eastAsia="ar-SA" w:bidi="ar-SA"/>
    </w:rPr>
  </w:style>
  <w:style w:type="character" w:customStyle="1" w:styleId="1a">
    <w:name w:val="Подчеркнутый Знак Знак"/>
    <w:basedOn w:val="WW8Num28z1"/>
    <w:rsid w:val="00D86AFF"/>
    <w:rPr>
      <w:sz w:val="24"/>
      <w:szCs w:val="24"/>
      <w:u w:val="single"/>
      <w:lang w:val="ru-RU" w:eastAsia="ar-SA" w:bidi="ar-SA"/>
    </w:rPr>
  </w:style>
  <w:style w:type="character" w:customStyle="1" w:styleId="afd">
    <w:name w:val="Знак Знак1"/>
    <w:basedOn w:val="WW8Num28z1"/>
    <w:rsid w:val="00D86AFF"/>
    <w:rPr>
      <w:sz w:val="24"/>
      <w:szCs w:val="24"/>
      <w:u w:val="single"/>
      <w:lang w:val="ru-RU" w:eastAsia="ar-SA" w:bidi="ar-SA"/>
    </w:rPr>
  </w:style>
  <w:style w:type="character" w:customStyle="1" w:styleId="afe">
    <w:name w:val="Маркированный_1 Знак Знак Знак"/>
    <w:basedOn w:val="WW8Num28z1"/>
    <w:rsid w:val="00D86AFF"/>
    <w:rPr>
      <w:sz w:val="24"/>
      <w:szCs w:val="24"/>
      <w:lang w:val="ru-RU" w:eastAsia="ar-SA" w:bidi="ar-SA"/>
    </w:rPr>
  </w:style>
  <w:style w:type="character" w:customStyle="1" w:styleId="aff">
    <w:name w:val="Знак2 Знак Знак1"/>
    <w:basedOn w:val="WW8Num28z1"/>
    <w:rsid w:val="00D86AFF"/>
    <w:rPr>
      <w:rFonts w:ascii="Arial" w:hAnsi="Arial" w:cs="Arial"/>
      <w:b/>
      <w:bCs/>
      <w:i/>
      <w:iCs/>
      <w:sz w:val="28"/>
      <w:szCs w:val="28"/>
      <w:lang w:val="ru-RU" w:eastAsia="ar-SA" w:bidi="ar-SA"/>
    </w:rPr>
  </w:style>
  <w:style w:type="character" w:customStyle="1" w:styleId="HTML3">
    <w:name w:val="Знак Знак Знак Знак"/>
    <w:basedOn w:val="WW8Num28z1"/>
    <w:rsid w:val="00D86AFF"/>
    <w:rPr>
      <w:sz w:val="24"/>
      <w:szCs w:val="24"/>
      <w:lang w:val="ru-RU" w:eastAsia="ar-SA" w:bidi="ar-SA"/>
    </w:rPr>
  </w:style>
  <w:style w:type="character" w:customStyle="1" w:styleId="HTML4">
    <w:name w:val="Знак"/>
    <w:basedOn w:val="WW8Num28z1"/>
    <w:rsid w:val="00D86AFF"/>
    <w:rPr>
      <w:sz w:val="24"/>
      <w:szCs w:val="24"/>
      <w:lang w:val="ru-RU" w:eastAsia="ar-SA" w:bidi="ar-SA"/>
    </w:rPr>
  </w:style>
  <w:style w:type="character" w:customStyle="1" w:styleId="HTML5">
    <w:name w:val="Знак3 Знак Знак"/>
    <w:basedOn w:val="WW8Num28z1"/>
    <w:rsid w:val="00D86AFF"/>
    <w:rPr>
      <w:b/>
      <w:sz w:val="24"/>
      <w:szCs w:val="24"/>
      <w:u w:val="single"/>
      <w:lang w:val="ru-RU" w:eastAsia="ar-SA" w:bidi="ar-SA"/>
    </w:rPr>
  </w:style>
  <w:style w:type="character" w:customStyle="1" w:styleId="HTML6">
    <w:name w:val="Подчеркнутый Знак Знак Знак"/>
    <w:basedOn w:val="WW8Num28z1"/>
    <w:rsid w:val="00D86AFF"/>
    <w:rPr>
      <w:sz w:val="24"/>
      <w:szCs w:val="24"/>
      <w:u w:val="single"/>
      <w:lang w:val="ru-RU" w:eastAsia="ar-SA" w:bidi="ar-SA"/>
    </w:rPr>
  </w:style>
  <w:style w:type="character" w:customStyle="1" w:styleId="aff0">
    <w:name w:val="Маркированный_1 Знак Знак Знак Знак"/>
    <w:basedOn w:val="WW8Num28z1"/>
    <w:rsid w:val="00D86AFF"/>
    <w:rPr>
      <w:sz w:val="24"/>
      <w:szCs w:val="24"/>
      <w:lang w:val="ru-RU" w:eastAsia="ar-SA" w:bidi="ar-SA"/>
    </w:rPr>
  </w:style>
  <w:style w:type="character" w:customStyle="1" w:styleId="32">
    <w:name w:val="Знак2 Знак Знак"/>
    <w:basedOn w:val="WW8Num28z1"/>
    <w:rsid w:val="00D86AFF"/>
    <w:rPr>
      <w:b/>
      <w:bCs/>
      <w:sz w:val="24"/>
      <w:szCs w:val="24"/>
      <w:lang w:val="ru-RU" w:eastAsia="ar-SA" w:bidi="ar-SA"/>
    </w:rPr>
  </w:style>
  <w:style w:type="character" w:customStyle="1" w:styleId="120">
    <w:name w:val="Подчеркнутый Знак Знак1"/>
    <w:basedOn w:val="WW8Num28z1"/>
    <w:rsid w:val="00D86AFF"/>
    <w:rPr>
      <w:sz w:val="24"/>
      <w:szCs w:val="24"/>
      <w:u w:val="single"/>
      <w:lang w:val="ru-RU" w:eastAsia="ar-SA" w:bidi="ar-SA"/>
    </w:rPr>
  </w:style>
  <w:style w:type="character" w:customStyle="1" w:styleId="S1">
    <w:name w:val="Знак1 Знак Знак"/>
    <w:basedOn w:val="WW8Num28z1"/>
    <w:rsid w:val="00D86AFF"/>
    <w:rPr>
      <w:sz w:val="24"/>
      <w:szCs w:val="24"/>
      <w:lang w:val="ru-RU" w:eastAsia="ar-SA" w:bidi="ar-SA"/>
    </w:rPr>
  </w:style>
  <w:style w:type="character" w:customStyle="1" w:styleId="25">
    <w:name w:val="Знак2"/>
    <w:basedOn w:val="WW8Num28z1"/>
    <w:rsid w:val="00D86AFF"/>
    <w:rPr>
      <w:b/>
      <w:bCs/>
      <w:sz w:val="24"/>
      <w:szCs w:val="24"/>
      <w:lang w:val="ru-RU" w:eastAsia="ar-SA" w:bidi="ar-SA"/>
    </w:rPr>
  </w:style>
  <w:style w:type="character" w:customStyle="1" w:styleId="1b">
    <w:name w:val="S_Заголовок 4 Знак"/>
    <w:basedOn w:val="WW8Num28z1"/>
    <w:rsid w:val="00D86AFF"/>
    <w:rPr>
      <w:i/>
      <w:sz w:val="24"/>
      <w:szCs w:val="24"/>
      <w:lang w:val="ru-RU" w:eastAsia="ar-SA" w:bidi="ar-SA"/>
    </w:rPr>
  </w:style>
  <w:style w:type="character" w:customStyle="1" w:styleId="1c">
    <w:name w:val="S_Обычный в таблице Знак"/>
    <w:basedOn w:val="WW8Num28z1"/>
    <w:rsid w:val="00D86AFF"/>
    <w:rPr>
      <w:sz w:val="24"/>
      <w:szCs w:val="24"/>
      <w:lang w:val="ru-RU" w:eastAsia="ar-SA" w:bidi="ar-SA"/>
    </w:rPr>
  </w:style>
  <w:style w:type="character" w:customStyle="1" w:styleId="1d">
    <w:name w:val="Маркированный_1 Знак1"/>
    <w:basedOn w:val="WW8Num28z1"/>
    <w:rsid w:val="00D86AFF"/>
  </w:style>
  <w:style w:type="character" w:customStyle="1" w:styleId="aff1">
    <w:name w:val="S_Заголовок 3 Знак"/>
    <w:basedOn w:val="WW8Num28z1"/>
    <w:rsid w:val="00D86AFF"/>
    <w:rPr>
      <w:sz w:val="24"/>
      <w:szCs w:val="24"/>
      <w:u w:val="single"/>
      <w:lang w:val="ru-RU" w:eastAsia="ar-SA" w:bidi="ar-SA"/>
    </w:rPr>
  </w:style>
  <w:style w:type="character" w:customStyle="1" w:styleId="1e">
    <w:name w:val="Заголовок_1 Знак Знак Знак Знак"/>
    <w:basedOn w:val="WW8Num28z1"/>
    <w:rsid w:val="00D86AFF"/>
    <w:rPr>
      <w:b/>
      <w:caps/>
      <w:sz w:val="24"/>
      <w:szCs w:val="24"/>
      <w:lang w:val="ru-RU" w:eastAsia="ar-SA" w:bidi="ar-SA"/>
    </w:rPr>
  </w:style>
  <w:style w:type="character" w:customStyle="1" w:styleId="1f">
    <w:name w:val="S_Маркированный Знак Знак1"/>
    <w:basedOn w:val="WW8Num28z1"/>
    <w:rsid w:val="00D86AFF"/>
    <w:rPr>
      <w:w w:val="109"/>
      <w:sz w:val="24"/>
      <w:szCs w:val="24"/>
      <w:lang w:val="ru-RU" w:eastAsia="ar-SA" w:bidi="ar-SA"/>
    </w:rPr>
  </w:style>
  <w:style w:type="paragraph" w:customStyle="1" w:styleId="212">
    <w:name w:val="Заголовок"/>
    <w:basedOn w:val="a"/>
    <w:next w:val="7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2">
    <w:name w:val="List"/>
    <w:basedOn w:val="7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aff3">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33">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af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0">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26">
    <w:name w:val="xl22"/>
    <w:basedOn w:val="a"/>
    <w:rsid w:val="00D86AFF"/>
    <w:pPr>
      <w:suppressAutoHyphens/>
      <w:spacing w:before="280" w:after="280" w:line="360" w:lineRule="auto"/>
      <w:ind w:firstLine="709"/>
      <w:jc w:val="center"/>
    </w:pPr>
    <w:rPr>
      <w:sz w:val="24"/>
      <w:szCs w:val="24"/>
      <w:lang w:eastAsia="ar-SA"/>
    </w:rPr>
  </w:style>
  <w:style w:type="paragraph" w:customStyle="1" w:styleId="1f1">
    <w:name w:val="Цитата1"/>
    <w:basedOn w:val="a"/>
    <w:rsid w:val="00D86AFF"/>
    <w:pPr>
      <w:suppressAutoHyphens/>
      <w:spacing w:line="360" w:lineRule="auto"/>
      <w:ind w:left="360" w:right="-8" w:firstLine="709"/>
      <w:jc w:val="both"/>
    </w:pPr>
    <w:rPr>
      <w:bCs/>
      <w:lang w:eastAsia="ar-SA"/>
    </w:rPr>
  </w:style>
  <w:style w:type="paragraph" w:customStyle="1" w:styleId="1f2">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7">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S4">
    <w:name w:val="Основной текст с отступом 31"/>
    <w:basedOn w:val="a"/>
    <w:rsid w:val="00D86AFF"/>
    <w:pPr>
      <w:suppressAutoHyphens/>
      <w:spacing w:line="360" w:lineRule="auto"/>
      <w:ind w:firstLine="540"/>
      <w:jc w:val="both"/>
    </w:pPr>
    <w:rPr>
      <w:lang w:eastAsia="ar-SA"/>
    </w:rPr>
  </w:style>
  <w:style w:type="paragraph" w:customStyle="1" w:styleId="S2">
    <w:name w:val="ConsNormal"/>
    <w:rsid w:val="00D86AFF"/>
    <w:pPr>
      <w:widowControl w:val="0"/>
      <w:suppressAutoHyphens/>
      <w:autoSpaceDE w:val="0"/>
      <w:ind w:firstLine="720"/>
    </w:pPr>
    <w:rPr>
      <w:rFonts w:ascii="Arial" w:eastAsia="Arial" w:hAnsi="Arial" w:cs="Arial"/>
      <w:lang w:eastAsia="ar-SA"/>
    </w:rPr>
  </w:style>
  <w:style w:type="paragraph" w:customStyle="1" w:styleId="110">
    <w:name w:val="Îáû÷íûé"/>
    <w:rsid w:val="00D86AFF"/>
    <w:pPr>
      <w:suppressAutoHyphens/>
    </w:pPr>
    <w:rPr>
      <w:rFonts w:eastAsia="Arial"/>
      <w:lang w:val="en-US" w:eastAsia="ar-SA"/>
    </w:rPr>
  </w:style>
  <w:style w:type="paragraph" w:customStyle="1" w:styleId="S3">
    <w:name w:val="ConsNonformat"/>
    <w:rsid w:val="00D86AFF"/>
    <w:pPr>
      <w:widowControl w:val="0"/>
      <w:suppressAutoHyphens/>
      <w:autoSpaceDE w:val="0"/>
    </w:pPr>
    <w:rPr>
      <w:rFonts w:ascii="Courier New" w:eastAsia="Arial" w:hAnsi="Courier New" w:cs="Courier New"/>
      <w:lang w:eastAsia="ar-SA"/>
    </w:rPr>
  </w:style>
  <w:style w:type="paragraph" w:customStyle="1" w:styleId="1f3">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S10">
    <w:name w:val="Основной текст 31"/>
    <w:basedOn w:val="a"/>
    <w:rsid w:val="00D86AFF"/>
    <w:pPr>
      <w:suppressAutoHyphens/>
      <w:spacing w:after="120" w:line="360" w:lineRule="auto"/>
      <w:ind w:firstLine="709"/>
      <w:jc w:val="both"/>
    </w:pPr>
    <w:rPr>
      <w:sz w:val="16"/>
      <w:szCs w:val="16"/>
      <w:lang w:eastAsia="ar-SA"/>
    </w:rPr>
  </w:style>
  <w:style w:type="paragraph" w:styleId="aff5">
    <w:name w:val="Subtitle"/>
    <w:basedOn w:val="20"/>
    <w:next w:val="70"/>
    <w:link w:val="afffff5"/>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6">
    <w:name w:val="Неразрывный основной текст"/>
    <w:basedOn w:val="7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28">
    <w:name w:val="Рисунок"/>
    <w:basedOn w:val="a"/>
    <w:next w:val="2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29">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1f4">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1f5">
    <w:name w:val="Подзаголовок главы"/>
    <w:basedOn w:val="aff5"/>
    <w:rsid w:val="00D86AFF"/>
  </w:style>
  <w:style w:type="paragraph" w:customStyle="1" w:styleId="xl22">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6">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213">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214">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31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ConsNormal">
    <w:name w:val="Нижний колонтитул (четный)"/>
    <w:basedOn w:val="80"/>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7">
    <w:name w:val="Нижний колонтитул (первый)"/>
    <w:basedOn w:val="80"/>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ConsNonformat">
    <w:name w:val="Нижний колонтитул (нечетный)"/>
    <w:basedOn w:val="80"/>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8">
    <w:name w:val="Список 21"/>
    <w:basedOn w:val="aff2"/>
    <w:rsid w:val="00D86AFF"/>
    <w:pPr>
      <w:ind w:left="1800"/>
    </w:pPr>
  </w:style>
  <w:style w:type="paragraph" w:customStyle="1" w:styleId="311">
    <w:name w:val="Список 31"/>
    <w:basedOn w:val="aff2"/>
    <w:rsid w:val="00D86AFF"/>
    <w:pPr>
      <w:ind w:left="2160"/>
    </w:pPr>
  </w:style>
  <w:style w:type="paragraph" w:customStyle="1" w:styleId="aff9">
    <w:name w:val="Список 41"/>
    <w:basedOn w:val="aff2"/>
    <w:rsid w:val="00D86AFF"/>
    <w:pPr>
      <w:ind w:left="2520"/>
    </w:pPr>
  </w:style>
  <w:style w:type="paragraph" w:customStyle="1" w:styleId="affa">
    <w:name w:val="Список 51"/>
    <w:basedOn w:val="aff2"/>
    <w:rsid w:val="00D86AFF"/>
    <w:pPr>
      <w:ind w:left="2880"/>
    </w:pPr>
  </w:style>
  <w:style w:type="paragraph" w:customStyle="1" w:styleId="affb">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affc">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1f7">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affd">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affe">
    <w:name w:val="Продолжение списка1"/>
    <w:basedOn w:val="aff2"/>
    <w:rsid w:val="00D86AFF"/>
    <w:pPr>
      <w:ind w:firstLine="0"/>
    </w:pPr>
  </w:style>
  <w:style w:type="paragraph" w:customStyle="1" w:styleId="afff">
    <w:name w:val="Продолжение списка 21"/>
    <w:basedOn w:val="affe"/>
    <w:rsid w:val="00D86AFF"/>
    <w:pPr>
      <w:ind w:left="2160"/>
    </w:pPr>
  </w:style>
  <w:style w:type="paragraph" w:customStyle="1" w:styleId="1f8">
    <w:name w:val="Продолжение списка 31"/>
    <w:basedOn w:val="affe"/>
    <w:rsid w:val="00D86AFF"/>
    <w:pPr>
      <w:ind w:left="2520"/>
    </w:pPr>
  </w:style>
  <w:style w:type="paragraph" w:customStyle="1" w:styleId="afff0">
    <w:name w:val="Продолжение списка 41"/>
    <w:basedOn w:val="affe"/>
    <w:rsid w:val="00D86AFF"/>
    <w:pPr>
      <w:ind w:left="2880"/>
    </w:pPr>
  </w:style>
  <w:style w:type="paragraph" w:customStyle="1" w:styleId="afff1">
    <w:name w:val="Продолжение списка 51"/>
    <w:basedOn w:val="affe"/>
    <w:rsid w:val="00D86AFF"/>
    <w:pPr>
      <w:ind w:left="3240"/>
    </w:pPr>
  </w:style>
  <w:style w:type="paragraph" w:customStyle="1" w:styleId="afff2">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afff3">
    <w:name w:val="Нумерованный список 21"/>
    <w:basedOn w:val="afff2"/>
    <w:rsid w:val="00D86AFF"/>
    <w:pPr>
      <w:spacing w:before="0" w:after="240" w:line="240" w:lineRule="atLeast"/>
      <w:ind w:left="1800" w:hanging="360"/>
    </w:pPr>
    <w:rPr>
      <w:rFonts w:ascii="Arial" w:hAnsi="Arial" w:cs="Arial"/>
      <w:spacing w:val="-5"/>
      <w:sz w:val="20"/>
      <w:szCs w:val="20"/>
    </w:rPr>
  </w:style>
  <w:style w:type="paragraph" w:customStyle="1" w:styleId="afff4">
    <w:name w:val="Нумерованный список 31"/>
    <w:basedOn w:val="afff2"/>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afff5">
    <w:name w:val="Нумерованный список 41"/>
    <w:basedOn w:val="afff2"/>
    <w:rsid w:val="00D86AFF"/>
    <w:pPr>
      <w:spacing w:before="0" w:after="240" w:line="240" w:lineRule="atLeast"/>
      <w:ind w:left="2520" w:hanging="360"/>
    </w:pPr>
    <w:rPr>
      <w:rFonts w:ascii="Arial" w:hAnsi="Arial" w:cs="Arial"/>
      <w:spacing w:val="-5"/>
      <w:sz w:val="20"/>
      <w:szCs w:val="20"/>
    </w:rPr>
  </w:style>
  <w:style w:type="paragraph" w:customStyle="1" w:styleId="215">
    <w:name w:val="Нумерованный список 51"/>
    <w:basedOn w:val="afff2"/>
    <w:rsid w:val="00D86AFF"/>
    <w:pPr>
      <w:spacing w:before="0" w:after="240" w:line="240" w:lineRule="atLeast"/>
      <w:ind w:left="2880" w:hanging="360"/>
    </w:pPr>
    <w:rPr>
      <w:rFonts w:ascii="Arial" w:hAnsi="Arial" w:cs="Arial"/>
      <w:spacing w:val="-5"/>
      <w:sz w:val="20"/>
      <w:szCs w:val="20"/>
    </w:rPr>
  </w:style>
  <w:style w:type="paragraph" w:customStyle="1" w:styleId="312">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41">
    <w:name w:val="Подзаголовок части"/>
    <w:basedOn w:val="a"/>
    <w:next w:val="7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51">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216">
    <w:name w:val="Название раздела"/>
    <w:basedOn w:val="a"/>
    <w:next w:val="7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313">
    <w:name w:val="Подзаголовок титульного листа"/>
    <w:basedOn w:val="a"/>
    <w:next w:val="7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410">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510">
    <w:name w:val="Normal (Web)"/>
    <w:basedOn w:val="a"/>
    <w:uiPriority w:val="99"/>
    <w:rsid w:val="00D86AFF"/>
    <w:pPr>
      <w:suppressAutoHyphens/>
      <w:spacing w:line="360" w:lineRule="auto"/>
      <w:ind w:left="1080" w:firstLine="709"/>
      <w:jc w:val="both"/>
    </w:pPr>
    <w:rPr>
      <w:spacing w:val="-5"/>
      <w:lang w:eastAsia="ar-SA"/>
    </w:rPr>
  </w:style>
  <w:style w:type="paragraph" w:customStyle="1" w:styleId="1f9">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17">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314">
    <w:name w:val="HTML Preformatted"/>
    <w:basedOn w:val="a"/>
    <w:link w:val="1ff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411">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511">
    <w:name w:val="E-mail Signature"/>
    <w:basedOn w:val="a"/>
    <w:link w:val="afffff8"/>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a">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218">
    <w:name w:val="Стиль1"/>
    <w:basedOn w:val="a"/>
    <w:rsid w:val="00D86AFF"/>
    <w:pPr>
      <w:suppressAutoHyphens/>
      <w:spacing w:line="360" w:lineRule="auto"/>
      <w:ind w:firstLine="540"/>
      <w:jc w:val="center"/>
    </w:pPr>
    <w:rPr>
      <w:b/>
      <w:sz w:val="24"/>
      <w:szCs w:val="24"/>
      <w:lang w:eastAsia="ar-SA"/>
    </w:rPr>
  </w:style>
  <w:style w:type="paragraph" w:customStyle="1" w:styleId="315">
    <w:name w:val="Стиль2"/>
    <w:basedOn w:val="a"/>
    <w:next w:val="218"/>
    <w:rsid w:val="00D86AFF"/>
    <w:pPr>
      <w:suppressAutoHyphens/>
      <w:spacing w:line="360" w:lineRule="auto"/>
      <w:ind w:right="-8" w:firstLine="720"/>
      <w:jc w:val="center"/>
    </w:pPr>
    <w:rPr>
      <w:b/>
      <w:caps/>
      <w:sz w:val="24"/>
      <w:szCs w:val="24"/>
      <w:lang w:eastAsia="ar-SA"/>
    </w:rPr>
  </w:style>
  <w:style w:type="paragraph" w:customStyle="1" w:styleId="412">
    <w:name w:val="Текст примечания1"/>
    <w:basedOn w:val="a"/>
    <w:rsid w:val="00D86AFF"/>
    <w:pPr>
      <w:suppressAutoHyphens/>
      <w:spacing w:line="360" w:lineRule="auto"/>
      <w:ind w:firstLine="680"/>
      <w:jc w:val="both"/>
    </w:pPr>
    <w:rPr>
      <w:sz w:val="20"/>
      <w:szCs w:val="20"/>
      <w:lang w:eastAsia="ar-SA"/>
    </w:rPr>
  </w:style>
  <w:style w:type="paragraph" w:styleId="512">
    <w:name w:val="annotation text"/>
    <w:basedOn w:val="a"/>
    <w:link w:val="afffff2"/>
    <w:semiHidden/>
    <w:rsid w:val="00D86AFF"/>
    <w:pPr>
      <w:suppressAutoHyphens/>
      <w:spacing w:line="360" w:lineRule="auto"/>
      <w:ind w:firstLine="709"/>
      <w:jc w:val="both"/>
    </w:pPr>
    <w:rPr>
      <w:sz w:val="20"/>
      <w:szCs w:val="20"/>
      <w:lang w:eastAsia="ar-SA"/>
    </w:rPr>
  </w:style>
  <w:style w:type="paragraph" w:styleId="1fb">
    <w:name w:val="annotation subject"/>
    <w:basedOn w:val="412"/>
    <w:next w:val="412"/>
    <w:link w:val="21b"/>
    <w:rsid w:val="00D86AFF"/>
    <w:rPr>
      <w:b/>
      <w:bCs/>
    </w:rPr>
  </w:style>
  <w:style w:type="paragraph" w:customStyle="1" w:styleId="afff6">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afff7">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8">
    <w:name w:val="База заголовка"/>
    <w:basedOn w:val="a"/>
    <w:next w:val="7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9">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1fc">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a">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1fd">
    <w:name w:val="Заголовок титульного листа"/>
    <w:basedOn w:val="afff8"/>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e">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HTML7">
    <w:name w:val="Верхний колонтитул (четный)"/>
    <w:basedOn w:val="10"/>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HTML8">
    <w:name w:val="Верхний колонтитул (первый)"/>
    <w:basedOn w:val="10"/>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1ff">
    <w:name w:val="Верхний колонтитул (нечетный)"/>
    <w:basedOn w:val="10"/>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b">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afffc">
    <w:name w:val="Маркированный список1"/>
    <w:basedOn w:val="1f6"/>
    <w:rsid w:val="00D86AFF"/>
    <w:pPr>
      <w:tabs>
        <w:tab w:val="left" w:pos="1026"/>
      </w:tabs>
      <w:ind w:left="-2245"/>
    </w:pPr>
  </w:style>
  <w:style w:type="paragraph" w:customStyle="1" w:styleId="ConsTitle">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1ff0">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2a">
    <w:name w:val="Шапка1"/>
    <w:basedOn w:val="7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1ff1">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afffd">
    <w:name w:val="HTML Address"/>
    <w:basedOn w:val="a"/>
    <w:link w:val="afffff0"/>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affff">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affff0">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2">
    <w:name w:val="Красная строка1"/>
    <w:basedOn w:val="7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1ff3">
    <w:name w:val="Красная строка 21"/>
    <w:basedOn w:val="21"/>
    <w:rsid w:val="00D86AFF"/>
    <w:pPr>
      <w:suppressAutoHyphens/>
      <w:spacing w:line="360" w:lineRule="auto"/>
      <w:ind w:firstLine="210"/>
    </w:pPr>
    <w:rPr>
      <w:rFonts w:ascii="Arial" w:hAnsi="Arial" w:cs="Arial"/>
      <w:spacing w:val="-5"/>
      <w:sz w:val="20"/>
      <w:szCs w:val="20"/>
      <w:lang w:eastAsia="ar-SA"/>
    </w:rPr>
  </w:style>
  <w:style w:type="paragraph" w:customStyle="1" w:styleId="affff1">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affff2">
    <w:name w:val="Цитата2"/>
    <w:basedOn w:val="a"/>
    <w:rsid w:val="00D86AFF"/>
    <w:pPr>
      <w:suppressAutoHyphens/>
      <w:spacing w:line="360" w:lineRule="auto"/>
      <w:ind w:left="526" w:right="43" w:firstLine="709"/>
      <w:jc w:val="both"/>
    </w:pPr>
    <w:rPr>
      <w:szCs w:val="20"/>
      <w:lang w:eastAsia="ar-SA"/>
    </w:rPr>
  </w:style>
  <w:style w:type="paragraph" w:customStyle="1" w:styleId="affff3">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4">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5">
    <w:name w:val="Таблица"/>
    <w:basedOn w:val="a"/>
    <w:rsid w:val="00D86AFF"/>
    <w:pPr>
      <w:suppressAutoHyphens/>
      <w:jc w:val="both"/>
    </w:pPr>
    <w:rPr>
      <w:sz w:val="24"/>
      <w:szCs w:val="24"/>
      <w:lang w:eastAsia="ar-SA"/>
    </w:rPr>
  </w:style>
  <w:style w:type="paragraph" w:customStyle="1" w:styleId="affff6">
    <w:name w:val="S_Титульный"/>
    <w:basedOn w:val="1fd"/>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affff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a">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1ff4">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affffb">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c">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1ff5">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d">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HTML9">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HTMLa">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affffe">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1ff6">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1ff7">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1ff8">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219">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2b">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2c">
    <w:name w:val="font5"/>
    <w:basedOn w:val="a"/>
    <w:rsid w:val="00D86AFF"/>
    <w:pPr>
      <w:suppressAutoHyphens/>
      <w:spacing w:before="280" w:after="280"/>
    </w:pPr>
    <w:rPr>
      <w:sz w:val="20"/>
      <w:szCs w:val="20"/>
      <w:lang w:eastAsia="ar-SA"/>
    </w:rPr>
  </w:style>
  <w:style w:type="paragraph" w:customStyle="1" w:styleId="2d">
    <w:name w:val="font6"/>
    <w:basedOn w:val="a"/>
    <w:rsid w:val="00D86AFF"/>
    <w:pPr>
      <w:suppressAutoHyphens/>
      <w:spacing w:before="280" w:after="280"/>
    </w:pPr>
    <w:rPr>
      <w:sz w:val="20"/>
      <w:szCs w:val="20"/>
      <w:lang w:eastAsia="ar-SA"/>
    </w:rPr>
  </w:style>
  <w:style w:type="paragraph" w:customStyle="1" w:styleId="2e">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afffff">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S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7">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29">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0">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1">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2">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3">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4">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5">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36">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37">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8">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9">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0">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1">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42">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43">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font5">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font6">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23">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4">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25">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26">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44">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45">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46">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47">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48">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49">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50">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51">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52">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53">
    <w:name w:val="xl75"/>
    <w:basedOn w:val="a"/>
    <w:rsid w:val="00D86AFF"/>
    <w:pPr>
      <w:suppressAutoHyphens/>
      <w:spacing w:before="280" w:after="280"/>
      <w:jc w:val="center"/>
      <w:textAlignment w:val="center"/>
    </w:pPr>
    <w:rPr>
      <w:sz w:val="24"/>
      <w:szCs w:val="24"/>
      <w:lang w:eastAsia="ar-SA"/>
    </w:rPr>
  </w:style>
  <w:style w:type="paragraph" w:customStyle="1" w:styleId="xl54">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55">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56">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57">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58">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59">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60">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61">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62">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63">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4">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65">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66">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67">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8">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69">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0">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1">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72">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73">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4">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5">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6">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7">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78">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79">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0">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1">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82">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83">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4">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85">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86">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87">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88">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89">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90">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91">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92">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93">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4">
    <w:name w:val="font7"/>
    <w:basedOn w:val="a"/>
    <w:rsid w:val="00D86AFF"/>
    <w:pPr>
      <w:suppressAutoHyphens/>
      <w:spacing w:before="280" w:after="280"/>
    </w:pPr>
    <w:rPr>
      <w:sz w:val="20"/>
      <w:szCs w:val="20"/>
      <w:lang w:eastAsia="ar-SA"/>
    </w:rPr>
  </w:style>
  <w:style w:type="paragraph" w:customStyle="1" w:styleId="xl95">
    <w:name w:val="font8"/>
    <w:basedOn w:val="a"/>
    <w:rsid w:val="00D86AFF"/>
    <w:pPr>
      <w:suppressAutoHyphens/>
      <w:spacing w:before="280" w:after="280"/>
    </w:pPr>
    <w:rPr>
      <w:b/>
      <w:bCs/>
      <w:sz w:val="20"/>
      <w:szCs w:val="20"/>
      <w:lang w:eastAsia="ar-SA"/>
    </w:rPr>
  </w:style>
  <w:style w:type="paragraph" w:customStyle="1" w:styleId="xl9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9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0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0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0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0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0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0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0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0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1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8">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16">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17">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9">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20">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21">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2">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3">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24">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25">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26">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27">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28">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29">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30">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31">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32">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33">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34">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35">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36">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7">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38">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39">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40">
    <w:name w:val="xl162"/>
    <w:basedOn w:val="a"/>
    <w:rsid w:val="00D86AFF"/>
    <w:pPr>
      <w:suppressAutoHyphens/>
      <w:spacing w:before="280" w:after="280"/>
      <w:jc w:val="center"/>
      <w:textAlignment w:val="center"/>
    </w:pPr>
    <w:rPr>
      <w:b/>
      <w:bCs/>
      <w:sz w:val="22"/>
      <w:szCs w:val="22"/>
      <w:lang w:eastAsia="ar-SA"/>
    </w:rPr>
  </w:style>
  <w:style w:type="paragraph" w:customStyle="1" w:styleId="xl141">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42">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43">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44">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45">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46">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47">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48">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49">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50">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51">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2">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3">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4">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55">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56">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7">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8">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60">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61">
    <w:name w:val="font9"/>
    <w:basedOn w:val="a"/>
    <w:rsid w:val="00D86AFF"/>
    <w:pPr>
      <w:suppressAutoHyphens/>
      <w:spacing w:before="280" w:after="280"/>
    </w:pPr>
    <w:rPr>
      <w:sz w:val="22"/>
      <w:szCs w:val="22"/>
      <w:u w:val="single"/>
      <w:lang w:eastAsia="ar-SA"/>
    </w:rPr>
  </w:style>
  <w:style w:type="paragraph" w:customStyle="1" w:styleId="xl162">
    <w:name w:val="font10"/>
    <w:basedOn w:val="a"/>
    <w:rsid w:val="00D86AFF"/>
    <w:pPr>
      <w:suppressAutoHyphens/>
      <w:spacing w:before="280" w:after="280"/>
    </w:pPr>
    <w:rPr>
      <w:b/>
      <w:bCs/>
      <w:sz w:val="22"/>
      <w:szCs w:val="22"/>
      <w:lang w:eastAsia="ar-SA"/>
    </w:rPr>
  </w:style>
  <w:style w:type="paragraph" w:customStyle="1" w:styleId="xl163">
    <w:name w:val="font11"/>
    <w:basedOn w:val="a"/>
    <w:rsid w:val="00D86AFF"/>
    <w:pPr>
      <w:suppressAutoHyphens/>
      <w:spacing w:before="280" w:after="280"/>
    </w:pPr>
    <w:rPr>
      <w:sz w:val="24"/>
      <w:szCs w:val="24"/>
      <w:lang w:eastAsia="ar-SA"/>
    </w:rPr>
  </w:style>
  <w:style w:type="paragraph" w:customStyle="1" w:styleId="xl164">
    <w:name w:val="font12"/>
    <w:basedOn w:val="a"/>
    <w:rsid w:val="00D86AFF"/>
    <w:pPr>
      <w:suppressAutoHyphens/>
      <w:spacing w:before="280" w:after="280"/>
    </w:pPr>
    <w:rPr>
      <w:b/>
      <w:bCs/>
      <w:sz w:val="22"/>
      <w:szCs w:val="22"/>
      <w:lang w:eastAsia="ar-SA"/>
    </w:rPr>
  </w:style>
  <w:style w:type="paragraph" w:customStyle="1" w:styleId="xl165">
    <w:name w:val="font13"/>
    <w:basedOn w:val="a"/>
    <w:rsid w:val="00D86AFF"/>
    <w:pPr>
      <w:suppressAutoHyphens/>
      <w:spacing w:before="280" w:after="280"/>
    </w:pPr>
    <w:rPr>
      <w:sz w:val="24"/>
      <w:szCs w:val="24"/>
      <w:lang w:eastAsia="ar-SA"/>
    </w:rPr>
  </w:style>
  <w:style w:type="paragraph" w:customStyle="1" w:styleId="xl166">
    <w:name w:val="S_Заголовок 1"/>
    <w:basedOn w:val="a"/>
    <w:rsid w:val="00D86AFF"/>
    <w:pPr>
      <w:tabs>
        <w:tab w:val="num" w:pos="720"/>
      </w:tabs>
      <w:suppressAutoHyphens/>
      <w:jc w:val="center"/>
    </w:pPr>
    <w:rPr>
      <w:b/>
      <w:caps/>
      <w:sz w:val="24"/>
      <w:szCs w:val="24"/>
      <w:lang w:eastAsia="ar-SA"/>
    </w:rPr>
  </w:style>
  <w:style w:type="paragraph" w:customStyle="1" w:styleId="xl167">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xl168">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xl169">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xl170">
    <w:name w:val="Статья"/>
    <w:basedOn w:val="a"/>
    <w:rsid w:val="00D86AFF"/>
    <w:pPr>
      <w:suppressAutoHyphens/>
      <w:jc w:val="both"/>
    </w:pPr>
    <w:rPr>
      <w:sz w:val="24"/>
      <w:szCs w:val="24"/>
      <w:lang w:eastAsia="ar-SA"/>
    </w:rPr>
  </w:style>
  <w:style w:type="paragraph" w:customStyle="1" w:styleId="xl171">
    <w:name w:val="текст 1"/>
    <w:basedOn w:val="a"/>
    <w:next w:val="a"/>
    <w:rsid w:val="00D86AFF"/>
    <w:pPr>
      <w:suppressAutoHyphens/>
      <w:ind w:firstLine="540"/>
      <w:jc w:val="both"/>
    </w:pPr>
    <w:rPr>
      <w:sz w:val="20"/>
      <w:szCs w:val="24"/>
      <w:lang w:eastAsia="ar-SA"/>
    </w:rPr>
  </w:style>
  <w:style w:type="paragraph" w:customStyle="1" w:styleId="xl172">
    <w:name w:val="Заголовок таблици"/>
    <w:basedOn w:val="xl171"/>
    <w:rsid w:val="00D86AFF"/>
    <w:rPr>
      <w:sz w:val="22"/>
    </w:rPr>
  </w:style>
  <w:style w:type="paragraph" w:customStyle="1" w:styleId="xl173">
    <w:name w:val="Номер таблици"/>
    <w:basedOn w:val="a"/>
    <w:next w:val="a"/>
    <w:rsid w:val="00D86AFF"/>
    <w:pPr>
      <w:suppressAutoHyphens/>
      <w:jc w:val="right"/>
    </w:pPr>
    <w:rPr>
      <w:b/>
      <w:sz w:val="20"/>
      <w:szCs w:val="24"/>
      <w:lang w:eastAsia="ar-SA"/>
    </w:rPr>
  </w:style>
  <w:style w:type="paragraph" w:customStyle="1" w:styleId="xl174">
    <w:name w:val="Приложение"/>
    <w:basedOn w:val="a"/>
    <w:next w:val="a"/>
    <w:rsid w:val="00D86AFF"/>
    <w:pPr>
      <w:suppressAutoHyphens/>
      <w:jc w:val="right"/>
    </w:pPr>
    <w:rPr>
      <w:sz w:val="20"/>
      <w:szCs w:val="24"/>
      <w:lang w:eastAsia="ar-SA"/>
    </w:rPr>
  </w:style>
  <w:style w:type="paragraph" w:customStyle="1" w:styleId="xl175">
    <w:name w:val="Обычный по таблице"/>
    <w:basedOn w:val="a"/>
    <w:rsid w:val="00D86AFF"/>
    <w:pPr>
      <w:suppressAutoHyphens/>
    </w:pPr>
    <w:rPr>
      <w:sz w:val="24"/>
      <w:szCs w:val="24"/>
      <w:lang w:eastAsia="ar-SA"/>
    </w:rPr>
  </w:style>
  <w:style w:type="paragraph" w:customStyle="1" w:styleId="xl176">
    <w:name w:val="S_Обычный в таблице"/>
    <w:basedOn w:val="a"/>
    <w:rsid w:val="00D86AFF"/>
    <w:pPr>
      <w:suppressAutoHyphens/>
      <w:spacing w:line="360" w:lineRule="auto"/>
      <w:jc w:val="center"/>
    </w:pPr>
    <w:rPr>
      <w:sz w:val="24"/>
      <w:szCs w:val="24"/>
      <w:lang w:eastAsia="ar-SA"/>
    </w:rPr>
  </w:style>
  <w:style w:type="paragraph" w:styleId="xl177">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xl178">
    <w:name w:val="Оглавление 10"/>
    <w:basedOn w:val="1f0"/>
    <w:rsid w:val="00D86AFF"/>
    <w:pPr>
      <w:tabs>
        <w:tab w:val="right" w:leader="dot" w:pos="9637"/>
      </w:tabs>
      <w:ind w:left="2547" w:firstLine="0"/>
    </w:pPr>
  </w:style>
  <w:style w:type="paragraph" w:customStyle="1" w:styleId="xl179">
    <w:name w:val="Содержимое врезки"/>
    <w:basedOn w:val="70"/>
    <w:rsid w:val="00D86AFF"/>
    <w:pPr>
      <w:suppressAutoHyphens/>
      <w:spacing w:line="360" w:lineRule="auto"/>
      <w:ind w:right="-8" w:firstLine="709"/>
      <w:jc w:val="both"/>
    </w:pPr>
    <w:rPr>
      <w:szCs w:val="24"/>
      <w:lang w:eastAsia="ar-SA"/>
    </w:rPr>
  </w:style>
  <w:style w:type="paragraph" w:customStyle="1" w:styleId="xl180">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xl181">
    <w:name w:val="Plain Text"/>
    <w:basedOn w:val="a"/>
    <w:link w:val="afffff7"/>
    <w:rsid w:val="007071B3"/>
    <w:rPr>
      <w:rFonts w:ascii="Courier New" w:hAnsi="Courier New" w:cs="Courier New"/>
      <w:sz w:val="20"/>
      <w:szCs w:val="20"/>
    </w:rPr>
  </w:style>
  <w:style w:type="character" w:customStyle="1" w:styleId="xl182">
    <w:name w:val="Верхний колонтитул Знак"/>
    <w:basedOn w:val="a1"/>
    <w:link w:val="10"/>
    <w:uiPriority w:val="99"/>
    <w:rsid w:val="006F6CC9"/>
    <w:rPr>
      <w:sz w:val="28"/>
      <w:szCs w:val="28"/>
      <w:lang w:val="ru-RU" w:eastAsia="ru-RU" w:bidi="ar-SA"/>
    </w:rPr>
  </w:style>
  <w:style w:type="paragraph" w:customStyle="1" w:styleId="font9">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font10">
    <w:name w:val="Заголовок 1 Знак"/>
    <w:basedOn w:val="a1"/>
    <w:link w:val="1"/>
    <w:rsid w:val="00986A2F"/>
    <w:rPr>
      <w:b/>
      <w:bCs/>
      <w:sz w:val="44"/>
    </w:rPr>
  </w:style>
  <w:style w:type="character" w:customStyle="1" w:styleId="font11">
    <w:name w:val="Заголовок 4 Знак"/>
    <w:basedOn w:val="a1"/>
    <w:link w:val="4"/>
    <w:rsid w:val="00986A2F"/>
    <w:rPr>
      <w:b/>
      <w:bCs/>
      <w:sz w:val="28"/>
      <w:szCs w:val="28"/>
    </w:rPr>
  </w:style>
  <w:style w:type="character" w:customStyle="1" w:styleId="font12">
    <w:name w:val="Заголовок 5 Знак"/>
    <w:basedOn w:val="a1"/>
    <w:link w:val="5"/>
    <w:rsid w:val="00986A2F"/>
    <w:rPr>
      <w:b/>
      <w:bCs/>
      <w:i/>
      <w:iCs/>
      <w:sz w:val="26"/>
      <w:szCs w:val="26"/>
      <w:lang w:eastAsia="ar-SA"/>
    </w:rPr>
  </w:style>
  <w:style w:type="character" w:customStyle="1" w:styleId="font13">
    <w:name w:val="Заголовок 6 Знак"/>
    <w:basedOn w:val="a1"/>
    <w:link w:val="6"/>
    <w:rsid w:val="00986A2F"/>
    <w:rPr>
      <w:b/>
      <w:bCs/>
      <w:sz w:val="22"/>
      <w:szCs w:val="22"/>
      <w:lang w:eastAsia="ar-SA"/>
    </w:rPr>
  </w:style>
  <w:style w:type="character" w:customStyle="1" w:styleId="S11">
    <w:name w:val="Заголовок 7 Знак"/>
    <w:basedOn w:val="a1"/>
    <w:link w:val="7"/>
    <w:rsid w:val="00986A2F"/>
    <w:rPr>
      <w:sz w:val="40"/>
    </w:rPr>
  </w:style>
  <w:style w:type="character" w:customStyle="1" w:styleId="S20">
    <w:name w:val="Заголовок 8 Знак"/>
    <w:basedOn w:val="a1"/>
    <w:link w:val="8"/>
    <w:rsid w:val="00986A2F"/>
    <w:rPr>
      <w:i/>
      <w:iCs/>
      <w:sz w:val="28"/>
      <w:szCs w:val="28"/>
      <w:lang w:eastAsia="ar-SA"/>
    </w:rPr>
  </w:style>
  <w:style w:type="character" w:customStyle="1" w:styleId="S30">
    <w:name w:val="Заголовок 9 Знак"/>
    <w:basedOn w:val="a1"/>
    <w:link w:val="9"/>
    <w:rsid w:val="00986A2F"/>
    <w:rPr>
      <w:sz w:val="18"/>
      <w:szCs w:val="18"/>
      <w:lang w:eastAsia="ar-SA"/>
    </w:rPr>
  </w:style>
  <w:style w:type="character" w:styleId="S40">
    <w:name w:val="FollowedHyperlink"/>
    <w:basedOn w:val="a1"/>
    <w:uiPriority w:val="99"/>
    <w:unhideWhenUsed/>
    <w:rsid w:val="00986A2F"/>
    <w:rPr>
      <w:color w:val="800080"/>
      <w:u w:val="single"/>
    </w:rPr>
  </w:style>
  <w:style w:type="character" w:customStyle="1" w:styleId="afffff0">
    <w:name w:val="Адрес HTML Знак"/>
    <w:basedOn w:val="a1"/>
    <w:link w:val="afffd"/>
    <w:rsid w:val="00986A2F"/>
    <w:rPr>
      <w:rFonts w:ascii="Arial" w:hAnsi="Arial" w:cs="Arial"/>
      <w:i/>
      <w:iCs/>
      <w:spacing w:val="-5"/>
      <w:lang w:eastAsia="ar-SA"/>
    </w:rPr>
  </w:style>
  <w:style w:type="character" w:customStyle="1" w:styleId="1ff9">
    <w:name w:val="Стандартный HTML Знак"/>
    <w:basedOn w:val="a1"/>
    <w:link w:val="314"/>
    <w:rsid w:val="00986A2F"/>
    <w:rPr>
      <w:rFonts w:ascii="Courier New" w:hAnsi="Courier New" w:cs="Courier New"/>
      <w:spacing w:val="-5"/>
      <w:lang w:eastAsia="ar-SA"/>
    </w:rPr>
  </w:style>
  <w:style w:type="character" w:customStyle="1" w:styleId="afffff1">
    <w:name w:val="Основной текст Знак"/>
    <w:basedOn w:val="a1"/>
    <w:link w:val="70"/>
    <w:rsid w:val="00986A2F"/>
    <w:rPr>
      <w:sz w:val="28"/>
    </w:rPr>
  </w:style>
  <w:style w:type="character" w:customStyle="1" w:styleId="afffff2">
    <w:name w:val="Текст примечания Знак"/>
    <w:basedOn w:val="a1"/>
    <w:link w:val="512"/>
    <w:semiHidden/>
    <w:rsid w:val="00986A2F"/>
    <w:rPr>
      <w:lang w:eastAsia="ar-SA"/>
    </w:rPr>
  </w:style>
  <w:style w:type="character" w:customStyle="1" w:styleId="afffff3">
    <w:name w:val="Нижний колонтитул Знак"/>
    <w:basedOn w:val="a1"/>
    <w:link w:val="80"/>
    <w:rsid w:val="00986A2F"/>
    <w:rPr>
      <w:sz w:val="28"/>
      <w:szCs w:val="28"/>
    </w:rPr>
  </w:style>
  <w:style w:type="character" w:customStyle="1" w:styleId="afffff4">
    <w:name w:val="Название Знак"/>
    <w:basedOn w:val="a1"/>
    <w:link w:val="20"/>
    <w:rsid w:val="00986A2F"/>
    <w:rPr>
      <w:sz w:val="28"/>
    </w:rPr>
  </w:style>
  <w:style w:type="character" w:customStyle="1" w:styleId="S6">
    <w:name w:val="Основной текст с отступом Знак"/>
    <w:basedOn w:val="a1"/>
    <w:link w:val="21"/>
    <w:rsid w:val="00986A2F"/>
    <w:rPr>
      <w:sz w:val="28"/>
      <w:szCs w:val="28"/>
    </w:rPr>
  </w:style>
  <w:style w:type="character" w:customStyle="1" w:styleId="afffff5">
    <w:name w:val="Подзаголовок Знак"/>
    <w:basedOn w:val="a1"/>
    <w:link w:val="aff5"/>
    <w:rsid w:val="00986A2F"/>
    <w:rPr>
      <w:rFonts w:ascii="Arial" w:hAnsi="Arial" w:cs="Arial"/>
      <w:spacing w:val="-16"/>
      <w:kern w:val="1"/>
      <w:sz w:val="32"/>
      <w:szCs w:val="32"/>
      <w:lang w:eastAsia="ar-SA"/>
    </w:rPr>
  </w:style>
  <w:style w:type="character" w:customStyle="1" w:styleId="100">
    <w:name w:val="Основной текст 2 Знак"/>
    <w:basedOn w:val="a1"/>
    <w:link w:val="a7"/>
    <w:rsid w:val="00986A2F"/>
    <w:rPr>
      <w:sz w:val="28"/>
      <w:szCs w:val="28"/>
    </w:rPr>
  </w:style>
  <w:style w:type="character" w:customStyle="1" w:styleId="afffff6">
    <w:name w:val="Основной текст с отступом 2 Знак"/>
    <w:basedOn w:val="a1"/>
    <w:link w:val="a0"/>
    <w:rsid w:val="00986A2F"/>
    <w:rPr>
      <w:sz w:val="28"/>
      <w:szCs w:val="28"/>
    </w:rPr>
  </w:style>
  <w:style w:type="character" w:customStyle="1" w:styleId="2f">
    <w:name w:val="Основной текст с отступом 3 Знак"/>
    <w:basedOn w:val="a1"/>
    <w:link w:val="a6"/>
    <w:rsid w:val="00986A2F"/>
    <w:rPr>
      <w:sz w:val="16"/>
      <w:szCs w:val="16"/>
    </w:rPr>
  </w:style>
  <w:style w:type="character" w:customStyle="1" w:styleId="afffff7">
    <w:name w:val="Текст Знак"/>
    <w:basedOn w:val="a1"/>
    <w:link w:val="xl181"/>
    <w:rsid w:val="00986A2F"/>
    <w:rPr>
      <w:rFonts w:ascii="Courier New" w:hAnsi="Courier New" w:cs="Courier New"/>
    </w:rPr>
  </w:style>
  <w:style w:type="character" w:customStyle="1" w:styleId="afffff8">
    <w:name w:val="Электронная подпись Знак"/>
    <w:basedOn w:val="a1"/>
    <w:link w:val="511"/>
    <w:rsid w:val="00986A2F"/>
    <w:rPr>
      <w:rFonts w:ascii="Arial" w:hAnsi="Arial" w:cs="Arial"/>
      <w:spacing w:val="-5"/>
      <w:lang w:eastAsia="ar-SA"/>
    </w:rPr>
  </w:style>
  <w:style w:type="character" w:customStyle="1" w:styleId="11Char">
    <w:name w:val="Текст выноски Знак"/>
    <w:basedOn w:val="a1"/>
    <w:link w:val="a8"/>
    <w:semiHidden/>
    <w:rsid w:val="00986A2F"/>
    <w:rPr>
      <w:rFonts w:ascii="Tahoma" w:hAnsi="Tahoma" w:cs="Tahoma"/>
      <w:sz w:val="16"/>
      <w:szCs w:val="16"/>
    </w:rPr>
  </w:style>
  <w:style w:type="paragraph" w:customStyle="1" w:styleId="afffff9">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1Char0">
    <w:name w:val="Знак1"/>
    <w:basedOn w:val="WW8Num28z1"/>
    <w:rsid w:val="00986A2F"/>
    <w:rPr>
      <w:rFonts w:ascii="Arial" w:hAnsi="Arial" w:cs="Arial" w:hint="default"/>
      <w:b/>
      <w:bCs/>
      <w:i/>
      <w:iCs/>
      <w:sz w:val="28"/>
      <w:szCs w:val="28"/>
      <w:lang w:val="ru-RU" w:eastAsia="ar-SA" w:bidi="ar-SA"/>
    </w:rPr>
  </w:style>
  <w:style w:type="character" w:customStyle="1" w:styleId="1ffa">
    <w:name w:val="Знак Знак1"/>
    <w:basedOn w:val="WW8Num28z1"/>
    <w:rsid w:val="00986A2F"/>
    <w:rPr>
      <w:sz w:val="24"/>
      <w:szCs w:val="24"/>
      <w:u w:val="single"/>
      <w:lang w:val="ru-RU" w:eastAsia="ar-SA" w:bidi="ar-SA"/>
    </w:rPr>
  </w:style>
  <w:style w:type="character" w:customStyle="1" w:styleId="1ffb">
    <w:name w:val="Знак2 Знак Знак1"/>
    <w:basedOn w:val="WW8Num28z1"/>
    <w:rsid w:val="00986A2F"/>
    <w:rPr>
      <w:rFonts w:ascii="Arial" w:hAnsi="Arial" w:cs="Arial" w:hint="default"/>
      <w:b/>
      <w:bCs/>
      <w:i/>
      <w:iCs/>
      <w:sz w:val="28"/>
      <w:szCs w:val="28"/>
      <w:lang w:val="ru-RU" w:eastAsia="ar-SA" w:bidi="ar-SA"/>
    </w:rPr>
  </w:style>
  <w:style w:type="character" w:customStyle="1" w:styleId="21a">
    <w:name w:val="Знак Знак Знак Знак1"/>
    <w:basedOn w:val="WW8Num28z1"/>
    <w:rsid w:val="00986A2F"/>
    <w:rPr>
      <w:sz w:val="24"/>
      <w:szCs w:val="24"/>
      <w:lang w:val="ru-RU" w:eastAsia="ar-SA" w:bidi="ar-SA"/>
    </w:rPr>
  </w:style>
  <w:style w:type="character" w:customStyle="1" w:styleId="1ffc">
    <w:name w:val="Знак3 Знак Знак"/>
    <w:basedOn w:val="WW8Num28z1"/>
    <w:rsid w:val="00986A2F"/>
    <w:rPr>
      <w:b/>
      <w:bCs w:val="0"/>
      <w:sz w:val="24"/>
      <w:szCs w:val="24"/>
      <w:u w:val="single"/>
      <w:lang w:val="ru-RU" w:eastAsia="ar-SA" w:bidi="ar-SA"/>
    </w:rPr>
  </w:style>
  <w:style w:type="character" w:customStyle="1" w:styleId="34">
    <w:name w:val="Знак2 Знак Знак"/>
    <w:basedOn w:val="WW8Num28z1"/>
    <w:rsid w:val="00986A2F"/>
    <w:rPr>
      <w:b/>
      <w:bCs/>
      <w:sz w:val="24"/>
      <w:szCs w:val="24"/>
      <w:lang w:val="ru-RU" w:eastAsia="ar-SA" w:bidi="ar-SA"/>
    </w:rPr>
  </w:style>
  <w:style w:type="character" w:customStyle="1" w:styleId="2f0">
    <w:name w:val="Знак1 Знак Знак"/>
    <w:basedOn w:val="WW8Num28z1"/>
    <w:rsid w:val="00986A2F"/>
    <w:rPr>
      <w:sz w:val="24"/>
      <w:szCs w:val="24"/>
      <w:lang w:val="ru-RU" w:eastAsia="ar-SA" w:bidi="ar-SA"/>
    </w:rPr>
  </w:style>
  <w:style w:type="character" w:customStyle="1" w:styleId="1ffd">
    <w:name w:val="Знак21"/>
    <w:basedOn w:val="WW8Num28z1"/>
    <w:rsid w:val="00986A2F"/>
    <w:rPr>
      <w:b/>
      <w:bCs/>
      <w:sz w:val="24"/>
      <w:szCs w:val="24"/>
      <w:lang w:val="ru-RU" w:eastAsia="ar-SA" w:bidi="ar-SA"/>
    </w:rPr>
  </w:style>
  <w:style w:type="character" w:customStyle="1" w:styleId="21b">
    <w:name w:val="Тема примечания Знак"/>
    <w:basedOn w:val="afffff2"/>
    <w:link w:val="1fb"/>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WW8Num28z1"/>
    <w:rsid w:val="00352C02"/>
    <w:rPr>
      <w:rFonts w:ascii="Arial" w:hAnsi="Arial" w:cs="Arial"/>
      <w:b/>
      <w:bCs/>
      <w:i/>
      <w:iCs/>
      <w:sz w:val="28"/>
      <w:szCs w:val="28"/>
      <w:lang w:val="ru-RU" w:eastAsia="ar-SA" w:bidi="ar-SA"/>
    </w:rPr>
  </w:style>
  <w:style w:type="character" w:customStyle="1" w:styleId="1fff0">
    <w:name w:val="Знак1"/>
    <w:basedOn w:val="WW8Num28z1"/>
    <w:rsid w:val="00352C02"/>
    <w:rPr>
      <w:rFonts w:ascii="Arial" w:hAnsi="Arial" w:cs="Arial"/>
      <w:b/>
      <w:bCs/>
      <w:i/>
      <w:iCs/>
      <w:sz w:val="28"/>
      <w:szCs w:val="28"/>
      <w:lang w:val="ru-RU" w:eastAsia="ar-SA" w:bidi="ar-SA"/>
    </w:rPr>
  </w:style>
  <w:style w:type="character" w:customStyle="1" w:styleId="1fff1">
    <w:name w:val="Знак Знак1"/>
    <w:basedOn w:val="WW8Num28z1"/>
    <w:rsid w:val="00352C02"/>
    <w:rPr>
      <w:sz w:val="24"/>
      <w:szCs w:val="24"/>
      <w:u w:val="single"/>
      <w:lang w:val="ru-RU" w:eastAsia="ar-SA" w:bidi="ar-SA"/>
    </w:rPr>
  </w:style>
  <w:style w:type="character" w:customStyle="1" w:styleId="21c">
    <w:name w:val="Знак2 Знак Знак1"/>
    <w:basedOn w:val="WW8Num28z1"/>
    <w:rsid w:val="00352C02"/>
    <w:rPr>
      <w:rFonts w:ascii="Arial" w:hAnsi="Arial" w:cs="Arial"/>
      <w:b/>
      <w:bCs/>
      <w:i/>
      <w:iCs/>
      <w:sz w:val="28"/>
      <w:szCs w:val="28"/>
      <w:lang w:val="ru-RU" w:eastAsia="ar-SA" w:bidi="ar-SA"/>
    </w:rPr>
  </w:style>
  <w:style w:type="character" w:customStyle="1" w:styleId="affffff0">
    <w:name w:val="Знак Знак Знак Знак"/>
    <w:basedOn w:val="WW8Num28z1"/>
    <w:rsid w:val="00352C02"/>
    <w:rPr>
      <w:sz w:val="24"/>
      <w:szCs w:val="24"/>
      <w:lang w:val="ru-RU" w:eastAsia="ar-SA" w:bidi="ar-SA"/>
    </w:rPr>
  </w:style>
  <w:style w:type="character" w:customStyle="1" w:styleId="37">
    <w:name w:val="Знак3 Знак Знак"/>
    <w:basedOn w:val="WW8Num28z1"/>
    <w:rsid w:val="00352C02"/>
    <w:rPr>
      <w:b/>
      <w:sz w:val="24"/>
      <w:szCs w:val="24"/>
      <w:u w:val="single"/>
      <w:lang w:val="ru-RU" w:eastAsia="ar-SA" w:bidi="ar-SA"/>
    </w:rPr>
  </w:style>
  <w:style w:type="character" w:customStyle="1" w:styleId="2f6">
    <w:name w:val="Знак2 Знак Знак"/>
    <w:basedOn w:val="WW8Num28z1"/>
    <w:rsid w:val="00352C02"/>
    <w:rPr>
      <w:b/>
      <w:bCs/>
      <w:sz w:val="24"/>
      <w:szCs w:val="24"/>
      <w:lang w:val="ru-RU" w:eastAsia="ar-SA" w:bidi="ar-SA"/>
    </w:rPr>
  </w:style>
  <w:style w:type="character" w:customStyle="1" w:styleId="1fff2">
    <w:name w:val="Знак1 Знак Знак"/>
    <w:basedOn w:val="WW8Num28z1"/>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0775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6428443">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707225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6596597">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221658">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9985116">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0635089">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905815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28353895">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20885652">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0078829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5801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2811224">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2595499">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16536667">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68769635">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4322152">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277629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FF06A-29B9-4CC7-8B54-8FA81CBD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3613</Words>
  <Characters>20596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2018-01-09T04:26:00Z</cp:lastPrinted>
  <dcterms:created xsi:type="dcterms:W3CDTF">2018-01-09T04:27:00Z</dcterms:created>
  <dcterms:modified xsi:type="dcterms:W3CDTF">2018-01-09T04:27:00Z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f37ded4c-33b9-452f-9e3b-48352cc45a01</vt:lpwstr>
  </property>
</Properties>
</file>